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8C0" w:rsidRPr="00D418C0" w:rsidRDefault="001A7D49" w:rsidP="00A92F67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D418C0">
        <w:rPr>
          <w:rFonts w:ascii="Tahoma" w:hAnsi="Tahoma" w:cs="Tahoma"/>
          <w:sz w:val="28"/>
          <w:szCs w:val="28"/>
        </w:rPr>
        <w:t>Договор №</w:t>
      </w:r>
      <w:r w:rsidR="00397C15">
        <w:rPr>
          <w:rFonts w:ascii="Tahoma" w:hAnsi="Tahoma" w:cs="Tahoma"/>
          <w:sz w:val="28"/>
          <w:szCs w:val="28"/>
        </w:rPr>
        <w:fldChar w:fldCharType="begin"/>
      </w:r>
      <w:r w:rsidR="00A82AAD">
        <w:rPr>
          <w:rFonts w:ascii="Tahoma" w:hAnsi="Tahoma" w:cs="Tahoma"/>
          <w:sz w:val="28"/>
          <w:szCs w:val="28"/>
        </w:rPr>
        <w:instrText xml:space="preserve"> MERGEFIELD  M___пп \# 000 </w:instrText>
      </w:r>
      <w:r w:rsidR="00397C15">
        <w:rPr>
          <w:rFonts w:ascii="Tahoma" w:hAnsi="Tahoma" w:cs="Tahoma"/>
          <w:sz w:val="28"/>
          <w:szCs w:val="28"/>
        </w:rPr>
        <w:fldChar w:fldCharType="end"/>
      </w:r>
      <w:r w:rsidR="00B5118C" w:rsidRPr="00B5118C">
        <w:t xml:space="preserve"> </w:t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="00397C15">
        <w:rPr>
          <w:rFonts w:ascii="Tahoma" w:hAnsi="Tahoma" w:cs="Tahoma"/>
          <w:sz w:val="28"/>
          <w:szCs w:val="28"/>
        </w:rPr>
        <w:fldChar w:fldCharType="begin"/>
      </w:r>
      <w:r w:rsidR="00566779">
        <w:rPr>
          <w:rFonts w:ascii="Tahoma" w:hAnsi="Tahoma" w:cs="Tahoma"/>
          <w:sz w:val="28"/>
          <w:szCs w:val="28"/>
        </w:rPr>
        <w:instrText xml:space="preserve"> MERGEFIELD Тип_договора </w:instrText>
      </w:r>
      <w:r w:rsidR="00397C15">
        <w:rPr>
          <w:rFonts w:ascii="Tahoma" w:hAnsi="Tahoma" w:cs="Tahoma"/>
          <w:sz w:val="28"/>
          <w:szCs w:val="28"/>
        </w:rPr>
        <w:fldChar w:fldCharType="end"/>
      </w:r>
    </w:p>
    <w:p w:rsidR="00D418C0" w:rsidRPr="00D418C0" w:rsidRDefault="00D418C0" w:rsidP="00A92F67">
      <w:pPr>
        <w:jc w:val="center"/>
        <w:outlineLvl w:val="0"/>
        <w:rPr>
          <w:rFonts w:ascii="Tahoma" w:hAnsi="Tahoma" w:cs="Tahoma"/>
        </w:rPr>
      </w:pPr>
      <w:r w:rsidRPr="00D418C0">
        <w:rPr>
          <w:rFonts w:ascii="Tahoma" w:hAnsi="Tahoma" w:cs="Tahoma"/>
        </w:rPr>
        <w:t>о предоставлении услуг по захоронению твердых бытовых отходов</w:t>
      </w:r>
    </w:p>
    <w:p w:rsidR="004A72F1" w:rsidRPr="00C974FD" w:rsidRDefault="004A72F1">
      <w:pPr>
        <w:rPr>
          <w:rFonts w:ascii="Tahoma" w:hAnsi="Tahoma" w:cs="Tahoma"/>
        </w:rPr>
      </w:pPr>
    </w:p>
    <w:p w:rsidR="00D418C0" w:rsidRPr="00D418C0" w:rsidRDefault="00D418C0" w:rsidP="00D418C0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  <w:r w:rsidRPr="00C974FD">
        <w:rPr>
          <w:rFonts w:ascii="Tahoma" w:hAnsi="Tahoma" w:cs="Tahoma"/>
          <w:sz w:val="20"/>
          <w:szCs w:val="20"/>
        </w:rPr>
        <w:t>г. Невинномысск</w:t>
      </w:r>
      <w:r w:rsidRPr="00C974FD">
        <w:rPr>
          <w:rFonts w:ascii="Tahoma" w:hAnsi="Tahoma" w:cs="Tahoma"/>
          <w:sz w:val="20"/>
          <w:szCs w:val="20"/>
        </w:rPr>
        <w:tab/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="00397C15">
        <w:rPr>
          <w:rFonts w:ascii="Tahoma" w:hAnsi="Tahoma" w:cs="Tahoma"/>
          <w:sz w:val="20"/>
          <w:szCs w:val="20"/>
        </w:rPr>
        <w:fldChar w:fldCharType="begin"/>
      </w:r>
      <w:r w:rsidR="00DE3C8A">
        <w:rPr>
          <w:rFonts w:ascii="Tahoma" w:hAnsi="Tahoma" w:cs="Tahoma"/>
          <w:sz w:val="20"/>
          <w:szCs w:val="20"/>
        </w:rPr>
        <w:instrText xml:space="preserve"> MERGEFIELD  Дата_заключения_договора_ \@ "dd MMMM yyyy" </w:instrText>
      </w:r>
      <w:r w:rsidR="00397C15">
        <w:rPr>
          <w:rFonts w:ascii="Tahoma" w:hAnsi="Tahoma" w:cs="Tahoma"/>
          <w:sz w:val="20"/>
          <w:szCs w:val="20"/>
        </w:rPr>
        <w:fldChar w:fldCharType="end"/>
      </w:r>
    </w:p>
    <w:p w:rsidR="00D418C0" w:rsidRPr="00D418C0" w:rsidRDefault="00D418C0" w:rsidP="00D418C0">
      <w:pPr>
        <w:tabs>
          <w:tab w:val="left" w:pos="0"/>
          <w:tab w:val="right" w:pos="9356"/>
        </w:tabs>
        <w:rPr>
          <w:rFonts w:ascii="Tahoma" w:hAnsi="Tahoma" w:cs="Tahoma"/>
          <w:sz w:val="20"/>
          <w:szCs w:val="20"/>
        </w:rPr>
      </w:pPr>
    </w:p>
    <w:p w:rsidR="000D5DE5" w:rsidRPr="00D418C0" w:rsidRDefault="000D5DE5" w:rsidP="000D5DE5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>ООО «</w:t>
      </w:r>
      <w:proofErr w:type="spellStart"/>
      <w:r w:rsidRPr="00D418C0">
        <w:rPr>
          <w:rFonts w:ascii="Tahoma" w:hAnsi="Tahoma" w:cs="Tahoma"/>
          <w:sz w:val="17"/>
          <w:szCs w:val="17"/>
        </w:rPr>
        <w:t>Югагролизинг</w:t>
      </w:r>
      <w:proofErr w:type="spellEnd"/>
      <w:r w:rsidRPr="00D418C0">
        <w:rPr>
          <w:rFonts w:ascii="Tahoma" w:hAnsi="Tahoma" w:cs="Tahoma"/>
          <w:sz w:val="17"/>
          <w:szCs w:val="17"/>
        </w:rPr>
        <w:t>», именуемое в дальнейшем Исполнитель, в лице генерального директора Кравченко Натальи Федоровны, действующего на основании Устава, с одной стороны, и</w:t>
      </w:r>
      <w:r w:rsidRPr="00092351">
        <w:rPr>
          <w:rFonts w:ascii="Tahoma" w:hAnsi="Tahoma" w:cs="Tahoma"/>
          <w:sz w:val="17"/>
          <w:szCs w:val="17"/>
        </w:rPr>
        <w:t xml:space="preserve"> </w:t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Pr="00D418C0">
        <w:rPr>
          <w:rFonts w:ascii="Tahoma" w:hAnsi="Tahoma" w:cs="Tahoma"/>
          <w:sz w:val="17"/>
          <w:szCs w:val="17"/>
        </w:rPr>
        <w:t>именуемое в дальнейшем Заказчик, в лице</w:t>
      </w:r>
      <w:r w:rsidRPr="00B5118C">
        <w:rPr>
          <w:rFonts w:ascii="Tahoma" w:hAnsi="Tahoma" w:cs="Tahoma"/>
          <w:sz w:val="17"/>
          <w:szCs w:val="17"/>
        </w:rPr>
        <w:t xml:space="preserve"> </w:t>
      </w:r>
      <w:r w:rsidR="00C73E81">
        <w:rPr>
          <w:rFonts w:ascii="Tahoma" w:hAnsi="Tahoma" w:cs="Tahoma"/>
          <w:b/>
          <w:sz w:val="20"/>
          <w:szCs w:val="20"/>
        </w:rPr>
        <w:t>____________________________</w:t>
      </w:r>
      <w:r>
        <w:rPr>
          <w:rFonts w:ascii="Tahoma" w:hAnsi="Tahoma" w:cs="Tahoma"/>
          <w:sz w:val="17"/>
          <w:szCs w:val="17"/>
        </w:rPr>
        <w:t>,</w:t>
      </w:r>
      <w:r w:rsidRPr="00D418C0">
        <w:rPr>
          <w:rFonts w:ascii="Tahoma" w:hAnsi="Tahoma" w:cs="Tahoma"/>
          <w:sz w:val="17"/>
          <w:szCs w:val="17"/>
        </w:rPr>
        <w:t xml:space="preserve"> действующего на основании</w:t>
      </w:r>
      <w:r w:rsidRPr="00B5118C">
        <w:rPr>
          <w:rFonts w:ascii="Tahoma" w:hAnsi="Tahoma" w:cs="Tahoma"/>
          <w:sz w:val="17"/>
          <w:szCs w:val="17"/>
        </w:rPr>
        <w:t xml:space="preserve"> </w:t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Pr="00D418C0">
        <w:rPr>
          <w:rFonts w:ascii="Tahoma" w:hAnsi="Tahoma" w:cs="Tahoma"/>
          <w:sz w:val="17"/>
          <w:szCs w:val="17"/>
        </w:rPr>
        <w:t>, с другой стороны, вместе именуемые Стороны, заключили настоящее соглашение о нижеследующем.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Предмет договора</w:t>
      </w:r>
    </w:p>
    <w:p w:rsidR="00D418C0" w:rsidRPr="00D27F52" w:rsidRDefault="00B366FC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Исполнитель</w:t>
      </w:r>
      <w:r w:rsidR="00D418C0" w:rsidRPr="00D27F52">
        <w:rPr>
          <w:rFonts w:ascii="Tahoma" w:hAnsi="Tahoma" w:cs="Tahoma"/>
          <w:sz w:val="16"/>
          <w:szCs w:val="16"/>
        </w:rPr>
        <w:t xml:space="preserve"> обязуется по заданию </w:t>
      </w:r>
      <w:r w:rsidRPr="00D27F52">
        <w:rPr>
          <w:rFonts w:ascii="Tahoma" w:hAnsi="Tahoma" w:cs="Tahoma"/>
          <w:sz w:val="16"/>
          <w:szCs w:val="16"/>
        </w:rPr>
        <w:t>Заказчика</w:t>
      </w:r>
      <w:r w:rsidR="00D418C0" w:rsidRPr="00D27F52">
        <w:rPr>
          <w:rFonts w:ascii="Tahoma" w:hAnsi="Tahoma" w:cs="Tahoma"/>
          <w:sz w:val="16"/>
          <w:szCs w:val="16"/>
        </w:rPr>
        <w:t xml:space="preserve"> осуществлять услуги по захоронению твердых бытовых отходов (далее ТБО) от имени </w:t>
      </w:r>
      <w:r w:rsidRPr="00D27F52">
        <w:rPr>
          <w:rFonts w:ascii="Tahoma" w:hAnsi="Tahoma" w:cs="Tahoma"/>
          <w:sz w:val="16"/>
          <w:szCs w:val="16"/>
        </w:rPr>
        <w:t>Заказчика</w:t>
      </w:r>
      <w:r w:rsidR="00D418C0" w:rsidRPr="00D27F52">
        <w:rPr>
          <w:rFonts w:ascii="Tahoma" w:hAnsi="Tahoma" w:cs="Tahoma"/>
          <w:sz w:val="16"/>
          <w:szCs w:val="16"/>
        </w:rPr>
        <w:t xml:space="preserve"> на городском полигоне ТБО (далее полигон), а </w:t>
      </w:r>
      <w:r w:rsidRPr="00D27F52">
        <w:rPr>
          <w:rFonts w:ascii="Tahoma" w:hAnsi="Tahoma" w:cs="Tahoma"/>
          <w:sz w:val="16"/>
          <w:szCs w:val="16"/>
        </w:rPr>
        <w:t>Заказчик</w:t>
      </w:r>
      <w:r w:rsidR="00D418C0" w:rsidRPr="00D27F52">
        <w:rPr>
          <w:rFonts w:ascii="Tahoma" w:hAnsi="Tahoma" w:cs="Tahoma"/>
          <w:sz w:val="16"/>
          <w:szCs w:val="16"/>
        </w:rPr>
        <w:t xml:space="preserve"> обязуется оплачивать эти услуги.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Обязанности сторон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 xml:space="preserve">Обязанности </w:t>
      </w:r>
      <w:r w:rsidR="00B366FC" w:rsidRPr="00D27F52">
        <w:rPr>
          <w:rFonts w:ascii="Tahoma" w:hAnsi="Tahoma" w:cs="Tahoma"/>
          <w:sz w:val="16"/>
          <w:szCs w:val="16"/>
        </w:rPr>
        <w:t>Исполнителя</w:t>
      </w:r>
      <w:r w:rsidRPr="00D27F52">
        <w:rPr>
          <w:rFonts w:ascii="Tahoma" w:hAnsi="Tahoma" w:cs="Tahoma"/>
          <w:sz w:val="16"/>
          <w:szCs w:val="16"/>
        </w:rPr>
        <w:t>: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Производить прием и захоронение отходов на рабочей карте полигона. Прием и захоронение отходов производится в соответствии с утвержденным перечнем отходов, подлежащих захоронению (далее перечень), который является неотъемлемой частью настоящего договора.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Иметь лицензию на осуществление деятельности по сбору, использованию, обезвреживанию и размещению отходов IV класса опасности.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 xml:space="preserve">Обязанности </w:t>
      </w:r>
      <w:r w:rsidR="00B366FC" w:rsidRPr="00D27F52">
        <w:rPr>
          <w:rFonts w:ascii="Tahoma" w:hAnsi="Tahoma" w:cs="Tahoma"/>
          <w:sz w:val="16"/>
          <w:szCs w:val="16"/>
        </w:rPr>
        <w:t>Заказчика</w:t>
      </w:r>
      <w:r w:rsidRPr="00D27F52">
        <w:rPr>
          <w:rFonts w:ascii="Tahoma" w:hAnsi="Tahoma" w:cs="Tahoma"/>
          <w:sz w:val="16"/>
          <w:szCs w:val="16"/>
        </w:rPr>
        <w:t>: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tabs>
          <w:tab w:val="left" w:pos="567"/>
        </w:tabs>
        <w:ind w:left="851" w:hanging="851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 xml:space="preserve">Оплачивать </w:t>
      </w:r>
      <w:r w:rsidR="00B366FC" w:rsidRPr="00D27F52">
        <w:rPr>
          <w:rFonts w:ascii="Tahoma" w:hAnsi="Tahoma" w:cs="Tahoma"/>
          <w:sz w:val="16"/>
          <w:szCs w:val="16"/>
        </w:rPr>
        <w:t>Исполнителю</w:t>
      </w:r>
      <w:r w:rsidRPr="00D27F52">
        <w:rPr>
          <w:rFonts w:ascii="Tahoma" w:hAnsi="Tahoma" w:cs="Tahoma"/>
          <w:sz w:val="16"/>
          <w:szCs w:val="16"/>
        </w:rPr>
        <w:t xml:space="preserve"> услуги по захоронению отходов.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Доставлять, в соответствии с перечнем, собственным транспортом отходы на полигон и производить разгрузку отходов только на рабочей карте полигона.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Осуществлять перевозку сыпучих грузов, в том числе грунта, бытового и строительного мусора на специально оборудованных транспортных средствах или на закрытом транспорте.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Завозить на полигон отходы, не являющиеся взрывоопасными, самовоспламеняющимися, радиоактивно загрязненными и находящимися в состоянии горения.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Стоимость услуг и порядок расчетов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Расчетным периодом по оплате услуг по захоронению ТБО является календарный месяц.</w:t>
      </w:r>
    </w:p>
    <w:p w:rsidR="00DE3C8A" w:rsidRPr="00D27F52" w:rsidRDefault="00DE3C8A" w:rsidP="00DE3C8A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Тариф Исполнителя за услуги по захоронению ТБО установлен Постановлением РТК СК №68 от 21.11.2013 г. и составляет:</w:t>
      </w:r>
    </w:p>
    <w:p w:rsidR="00DE3C8A" w:rsidRPr="00DE3C8A" w:rsidRDefault="00DE3C8A" w:rsidP="00A44771">
      <w:pPr>
        <w:numPr>
          <w:ilvl w:val="0"/>
          <w:numId w:val="6"/>
        </w:numPr>
        <w:spacing w:after="6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01.01.2014 по 30.06.2014 – 356,56 руб. (Триста пятьдесят шесть рублей 56 копеек), в том числе НДС 18% - 54,39 руб. (Пятьдесят четыре рубля 39 копеек) за 1 (одну) тонну.</w:t>
      </w:r>
    </w:p>
    <w:p w:rsidR="00DE3C8A" w:rsidRPr="00DE3C8A" w:rsidRDefault="00DE3C8A" w:rsidP="00A44771">
      <w:pPr>
        <w:numPr>
          <w:ilvl w:val="0"/>
          <w:numId w:val="6"/>
        </w:numPr>
        <w:spacing w:after="6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01.07.2014 по 30.06.2015 – 372,23 руб. (Триста семьдесят два рубля 23 копейки), в том числе НДС 18% - 56,78 руб. (Пятьдесят шесть рублей 78 копеек) за 1 (одну) тонну.</w:t>
      </w:r>
    </w:p>
    <w:p w:rsidR="00DE3C8A" w:rsidRPr="00DE3C8A" w:rsidRDefault="00DE3C8A" w:rsidP="00A44771">
      <w:pPr>
        <w:numPr>
          <w:ilvl w:val="0"/>
          <w:numId w:val="6"/>
        </w:numPr>
        <w:spacing w:after="6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01.07.201</w:t>
      </w:r>
      <w:r w:rsidR="0087616F">
        <w:rPr>
          <w:rFonts w:ascii="Tahoma" w:hAnsi="Tahoma" w:cs="Tahoma"/>
          <w:sz w:val="16"/>
          <w:szCs w:val="16"/>
        </w:rPr>
        <w:t>5</w:t>
      </w:r>
      <w:r w:rsidRPr="00DE3C8A">
        <w:rPr>
          <w:rFonts w:ascii="Tahoma" w:hAnsi="Tahoma" w:cs="Tahoma"/>
          <w:sz w:val="16"/>
          <w:szCs w:val="16"/>
        </w:rPr>
        <w:t xml:space="preserve"> по 30.06.2016 – 387,61 руб. (Триста восемьдесят семь рублей 61 копейка), в том числе НДС 18% - 59,13 руб. (Пятьдесят девять рублей 13 копеек) за 1 (одну) тонну.</w:t>
      </w:r>
    </w:p>
    <w:p w:rsidR="00DE3C8A" w:rsidRPr="00DE3C8A" w:rsidRDefault="00DE3C8A" w:rsidP="00A44771">
      <w:pPr>
        <w:numPr>
          <w:ilvl w:val="0"/>
          <w:numId w:val="6"/>
        </w:numPr>
        <w:spacing w:after="60"/>
        <w:ind w:left="709" w:hanging="284"/>
        <w:jc w:val="both"/>
        <w:rPr>
          <w:rFonts w:ascii="Tahoma" w:hAnsi="Tahoma" w:cs="Tahoma"/>
          <w:sz w:val="16"/>
          <w:szCs w:val="16"/>
        </w:rPr>
      </w:pPr>
      <w:r w:rsidRPr="00DE3C8A">
        <w:rPr>
          <w:rFonts w:ascii="Tahoma" w:hAnsi="Tahoma" w:cs="Tahoma"/>
          <w:sz w:val="16"/>
          <w:szCs w:val="16"/>
        </w:rPr>
        <w:t>с 01.07.201</w:t>
      </w:r>
      <w:r w:rsidR="0087616F">
        <w:rPr>
          <w:rFonts w:ascii="Tahoma" w:hAnsi="Tahoma" w:cs="Tahoma"/>
          <w:sz w:val="16"/>
          <w:szCs w:val="16"/>
        </w:rPr>
        <w:t>6</w:t>
      </w:r>
      <w:r w:rsidRPr="00DE3C8A">
        <w:rPr>
          <w:rFonts w:ascii="Tahoma" w:hAnsi="Tahoma" w:cs="Tahoma"/>
          <w:sz w:val="16"/>
          <w:szCs w:val="16"/>
        </w:rPr>
        <w:t xml:space="preserve"> по 3</w:t>
      </w:r>
      <w:r w:rsidR="0087616F">
        <w:rPr>
          <w:rFonts w:ascii="Tahoma" w:hAnsi="Tahoma" w:cs="Tahoma"/>
          <w:sz w:val="16"/>
          <w:szCs w:val="16"/>
        </w:rPr>
        <w:t>1</w:t>
      </w:r>
      <w:r w:rsidRPr="00DE3C8A">
        <w:rPr>
          <w:rFonts w:ascii="Tahoma" w:hAnsi="Tahoma" w:cs="Tahoma"/>
          <w:sz w:val="16"/>
          <w:szCs w:val="16"/>
        </w:rPr>
        <w:t>.</w:t>
      </w:r>
      <w:r w:rsidR="0087616F">
        <w:rPr>
          <w:rFonts w:ascii="Tahoma" w:hAnsi="Tahoma" w:cs="Tahoma"/>
          <w:sz w:val="16"/>
          <w:szCs w:val="16"/>
        </w:rPr>
        <w:t>12</w:t>
      </w:r>
      <w:r w:rsidRPr="00DE3C8A">
        <w:rPr>
          <w:rFonts w:ascii="Tahoma" w:hAnsi="Tahoma" w:cs="Tahoma"/>
          <w:sz w:val="16"/>
          <w:szCs w:val="16"/>
        </w:rPr>
        <w:t>.201</w:t>
      </w:r>
      <w:r w:rsidR="0087616F">
        <w:rPr>
          <w:rFonts w:ascii="Tahoma" w:hAnsi="Tahoma" w:cs="Tahoma"/>
          <w:sz w:val="16"/>
          <w:szCs w:val="16"/>
        </w:rPr>
        <w:t>6</w:t>
      </w:r>
      <w:r w:rsidRPr="00DE3C8A">
        <w:rPr>
          <w:rFonts w:ascii="Tahoma" w:hAnsi="Tahoma" w:cs="Tahoma"/>
          <w:sz w:val="16"/>
          <w:szCs w:val="16"/>
        </w:rPr>
        <w:t xml:space="preserve"> – 405,35 руб. (Четыреста пять рублей 35 копеек), в том числе НДС 18% - 61,83 руб. (Шестьдесят один рубль 83 копейки) за 1 (одну) тонну.</w:t>
      </w:r>
    </w:p>
    <w:p w:rsidR="00605980" w:rsidRPr="00D27F52" w:rsidRDefault="00605980" w:rsidP="0060598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Для Заказчика устанавливается ежемесячная норма потребления услуги по захоронению ТБО в количестве</w:t>
      </w:r>
      <w:r w:rsidR="00A44771" w:rsidRPr="00D27F52">
        <w:rPr>
          <w:rFonts w:ascii="Tahoma" w:hAnsi="Tahoma" w:cs="Tahoma"/>
          <w:sz w:val="16"/>
          <w:szCs w:val="16"/>
        </w:rPr>
        <w:t xml:space="preserve"> </w:t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Pr="00D27F52">
        <w:rPr>
          <w:rFonts w:ascii="Tahoma" w:hAnsi="Tahoma" w:cs="Tahoma"/>
          <w:sz w:val="16"/>
          <w:szCs w:val="16"/>
        </w:rPr>
        <w:t>, на сумму</w:t>
      </w:r>
      <w:r w:rsidR="00A44771" w:rsidRPr="00D27F52">
        <w:rPr>
          <w:rFonts w:ascii="Tahoma" w:hAnsi="Tahoma" w:cs="Tahoma"/>
          <w:sz w:val="16"/>
          <w:szCs w:val="16"/>
        </w:rPr>
        <w:t>, рассчитанную исходя из действующего на момент пользования услугой тарифа – п.3.2</w:t>
      </w:r>
      <w:r w:rsidRPr="00D27F52">
        <w:rPr>
          <w:rFonts w:ascii="Tahoma" w:hAnsi="Tahoma" w:cs="Tahoma"/>
          <w:sz w:val="16"/>
          <w:szCs w:val="16"/>
        </w:rPr>
        <w:t>.</w:t>
      </w:r>
    </w:p>
    <w:p w:rsidR="00605980" w:rsidRPr="00D27F52" w:rsidRDefault="00605980" w:rsidP="0060598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В случае превышения установленных норм потребления услуги по захоронению ТБО, Исполнитель производит перерасчет исходя из фактически потребленной услуги.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Оплата производится в следующем порядке:</w:t>
      </w:r>
    </w:p>
    <w:p w:rsidR="00105CA0" w:rsidRDefault="00A9184C" w:rsidP="00105CA0">
      <w:pPr>
        <w:pStyle w:val="a3"/>
        <w:ind w:left="426"/>
        <w:jc w:val="both"/>
        <w:rPr>
          <w:rFonts w:ascii="Tahoma" w:hAnsi="Tahoma" w:cs="Tahoma"/>
          <w:sz w:val="17"/>
          <w:szCs w:val="17"/>
        </w:rPr>
      </w:pPr>
      <w:r w:rsidRPr="00DA4620">
        <w:rPr>
          <w:rFonts w:ascii="Tahoma" w:hAnsi="Tahoma" w:cs="Tahoma"/>
          <w:sz w:val="17"/>
          <w:szCs w:val="17"/>
        </w:rPr>
        <w:t xml:space="preserve">Расчет за оказанные услуги по захоронению отходов производится Заказчиком ежемесячно в полном </w:t>
      </w:r>
      <w:proofErr w:type="gramStart"/>
      <w:r w:rsidRPr="00DA4620">
        <w:rPr>
          <w:rFonts w:ascii="Tahoma" w:hAnsi="Tahoma" w:cs="Tahoma"/>
          <w:sz w:val="17"/>
          <w:szCs w:val="17"/>
        </w:rPr>
        <w:t>объеме  стоимости</w:t>
      </w:r>
      <w:proofErr w:type="gramEnd"/>
      <w:r w:rsidRPr="00DA4620">
        <w:rPr>
          <w:rFonts w:ascii="Tahoma" w:hAnsi="Tahoma" w:cs="Tahoma"/>
          <w:sz w:val="17"/>
          <w:szCs w:val="17"/>
        </w:rPr>
        <w:t xml:space="preserve"> услуг за месяц от фактического объема сданных ТБО на полигон в сумме, рассчитанной исходя из стоимости тарифа указанной в п. 3.2., </w:t>
      </w:r>
      <w:r>
        <w:rPr>
          <w:rFonts w:ascii="Tahoma" w:hAnsi="Tahoma" w:cs="Tahoma"/>
          <w:sz w:val="17"/>
          <w:szCs w:val="17"/>
        </w:rPr>
        <w:t>в срок до 10 числа</w:t>
      </w:r>
      <w:r w:rsidRPr="00DA4620">
        <w:rPr>
          <w:rFonts w:ascii="Tahoma" w:hAnsi="Tahoma" w:cs="Tahoma"/>
          <w:sz w:val="17"/>
          <w:szCs w:val="17"/>
        </w:rPr>
        <w:t xml:space="preserve"> месяца следующего за отчетным.</w:t>
      </w:r>
      <w:r w:rsidR="00721091">
        <w:rPr>
          <w:rFonts w:ascii="Tahoma" w:hAnsi="Tahoma" w:cs="Tahoma"/>
          <w:sz w:val="17"/>
          <w:szCs w:val="17"/>
        </w:rPr>
        <w:t xml:space="preserve"> </w:t>
      </w:r>
    </w:p>
    <w:p w:rsidR="00D418C0" w:rsidRPr="00D418C0" w:rsidRDefault="00D418C0" w:rsidP="00A9184C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Права и обязанности сторон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Исполнитель обязан: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Производить прием и складирование ТБО на рабочей карте полигона.</w:t>
      </w:r>
    </w:p>
    <w:p w:rsidR="00D418C0" w:rsidRPr="00D27F52" w:rsidRDefault="00D418C0" w:rsidP="00C974FD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Не позднее 10 числа каждого месяца следующего за отчетным предоставлять Заказчику надлежащим образом оформленные счет-фактуру и акты выполненных работ в 2-х</w:t>
      </w:r>
      <w:r w:rsidR="00E1269E" w:rsidRPr="00D27F52">
        <w:rPr>
          <w:rFonts w:ascii="Tahoma" w:hAnsi="Tahoma" w:cs="Tahoma"/>
          <w:sz w:val="16"/>
          <w:szCs w:val="16"/>
        </w:rPr>
        <w:t xml:space="preserve"> </w:t>
      </w:r>
      <w:r w:rsidRPr="00D27F52">
        <w:rPr>
          <w:rFonts w:ascii="Tahoma" w:hAnsi="Tahoma" w:cs="Tahoma"/>
          <w:sz w:val="16"/>
          <w:szCs w:val="16"/>
        </w:rPr>
        <w:t>экземплярах.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Заказчик обязан:</w:t>
      </w:r>
    </w:p>
    <w:p w:rsidR="00D418C0" w:rsidRPr="00D27F52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Доставлять собственным транспортом отходы, указанные в перечне приложения к договору, к месту разгрузки и производить разгрузку только на рабочей карте городского полигона.</w:t>
      </w:r>
    </w:p>
    <w:p w:rsidR="00D418C0" w:rsidRPr="00D27F52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Осуществлять перевозку сыпучих грузов, в том числе грунта, бытового и строительного мусора на специально оборудованных транспортных средствах или на закрытом транспорте.</w:t>
      </w:r>
    </w:p>
    <w:p w:rsidR="00D418C0" w:rsidRPr="00D27F52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Складировать на рабочей карте полигона ТБО согласно перечню, указанному в приложении, являющемуся неотъемлемой частью настоящего договора.</w:t>
      </w:r>
    </w:p>
    <w:p w:rsidR="00D418C0" w:rsidRPr="00D27F52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Заказчик имеет право завозить на городской полигон ТБО отходы, отвечающие следующим санитарным требованиям:</w:t>
      </w:r>
    </w:p>
    <w:p w:rsidR="00D418C0" w:rsidRPr="00D27F52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не быть взрывоопасными, самовоспламеняющимися и горящими;</w:t>
      </w:r>
    </w:p>
    <w:p w:rsidR="00D418C0" w:rsidRPr="00D27F52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не содержать отходов 1 , 2 и 3 классов опасности;</w:t>
      </w:r>
    </w:p>
    <w:p w:rsidR="00D418C0" w:rsidRPr="00D27F52" w:rsidRDefault="00D418C0" w:rsidP="00C974FD">
      <w:pPr>
        <w:pStyle w:val="a3"/>
        <w:numPr>
          <w:ilvl w:val="2"/>
          <w:numId w:val="3"/>
        </w:numPr>
        <w:ind w:left="993" w:hanging="284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не содержать радиоактивных загрязнений.</w:t>
      </w:r>
    </w:p>
    <w:p w:rsidR="00D418C0" w:rsidRPr="00D27F52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За 10 дней до окончания срока договора или в случае расторжения договора подписать акт сверки взаиморасчетов.</w:t>
      </w:r>
    </w:p>
    <w:p w:rsidR="00D418C0" w:rsidRPr="00D27F52" w:rsidRDefault="00D418C0" w:rsidP="00D418C0">
      <w:pPr>
        <w:pStyle w:val="a3"/>
        <w:numPr>
          <w:ilvl w:val="2"/>
          <w:numId w:val="2"/>
        </w:numPr>
        <w:ind w:left="567" w:hanging="567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 xml:space="preserve">Заказчик обязан забирать счет-фактуру и акты выполненных работ </w:t>
      </w:r>
      <w:proofErr w:type="gramStart"/>
      <w:r w:rsidRPr="00D27F52">
        <w:rPr>
          <w:rFonts w:ascii="Tahoma" w:hAnsi="Tahoma" w:cs="Tahoma"/>
          <w:sz w:val="16"/>
          <w:szCs w:val="16"/>
        </w:rPr>
        <w:t>из офиса</w:t>
      </w:r>
      <w:proofErr w:type="gramEnd"/>
      <w:r w:rsidRPr="00D27F52">
        <w:rPr>
          <w:rFonts w:ascii="Tahoma" w:hAnsi="Tahoma" w:cs="Tahoma"/>
          <w:sz w:val="16"/>
          <w:szCs w:val="16"/>
        </w:rPr>
        <w:t xml:space="preserve"> расположенного по адресу</w:t>
      </w:r>
      <w:r w:rsidR="00B809A8" w:rsidRPr="00D27F52">
        <w:rPr>
          <w:rFonts w:ascii="Tahoma" w:hAnsi="Tahoma" w:cs="Tahoma"/>
          <w:sz w:val="16"/>
          <w:szCs w:val="16"/>
        </w:rPr>
        <w:t xml:space="preserve"> </w:t>
      </w:r>
      <w:r w:rsidR="00B809A8" w:rsidRPr="00B809A8">
        <w:rPr>
          <w:rFonts w:ascii="Tahoma" w:hAnsi="Tahoma" w:cs="Tahoma"/>
          <w:b/>
          <w:sz w:val="17"/>
          <w:szCs w:val="17"/>
        </w:rPr>
        <w:t>357100, Ставропольский край,</w:t>
      </w:r>
      <w:r w:rsidRPr="00D27F52">
        <w:rPr>
          <w:rFonts w:ascii="Tahoma" w:hAnsi="Tahoma" w:cs="Tahoma"/>
          <w:sz w:val="16"/>
          <w:szCs w:val="16"/>
        </w:rPr>
        <w:t xml:space="preserve"> </w:t>
      </w:r>
      <w:r w:rsidRPr="00C974FD">
        <w:rPr>
          <w:rFonts w:ascii="Tahoma" w:hAnsi="Tahoma" w:cs="Tahoma"/>
          <w:b/>
          <w:sz w:val="17"/>
          <w:szCs w:val="17"/>
        </w:rPr>
        <w:t>г. Невинномысск ул. Гагарина 63</w:t>
      </w:r>
      <w:r w:rsidR="009930F1">
        <w:rPr>
          <w:rFonts w:ascii="Tahoma" w:hAnsi="Tahoma" w:cs="Tahoma"/>
          <w:b/>
          <w:sz w:val="17"/>
          <w:szCs w:val="17"/>
        </w:rPr>
        <w:t>,</w:t>
      </w:r>
      <w:r w:rsidRPr="00C974FD">
        <w:rPr>
          <w:rFonts w:ascii="Tahoma" w:hAnsi="Tahoma" w:cs="Tahoma"/>
          <w:b/>
          <w:sz w:val="17"/>
          <w:szCs w:val="17"/>
        </w:rPr>
        <w:t xml:space="preserve"> ТД «Статус» 5 этаж, офис №1</w:t>
      </w:r>
      <w:r w:rsidRPr="00D27F52">
        <w:rPr>
          <w:rFonts w:ascii="Tahoma" w:hAnsi="Tahoma" w:cs="Tahoma"/>
          <w:sz w:val="16"/>
          <w:szCs w:val="16"/>
        </w:rPr>
        <w:t>.</w:t>
      </w:r>
    </w:p>
    <w:p w:rsidR="00D418C0" w:rsidRPr="00D27F52" w:rsidRDefault="00D418C0" w:rsidP="00A44771">
      <w:pPr>
        <w:pStyle w:val="a3"/>
        <w:numPr>
          <w:ilvl w:val="2"/>
          <w:numId w:val="2"/>
        </w:numPr>
        <w:spacing w:after="200"/>
        <w:ind w:left="567" w:hanging="567"/>
        <w:contextualSpacing w:val="0"/>
        <w:jc w:val="both"/>
        <w:rPr>
          <w:rFonts w:ascii="Tahoma" w:hAnsi="Tahoma" w:cs="Tahoma"/>
          <w:sz w:val="16"/>
          <w:szCs w:val="16"/>
        </w:rPr>
      </w:pPr>
      <w:r w:rsidRPr="00A9184C">
        <w:rPr>
          <w:rFonts w:ascii="Tahoma" w:hAnsi="Tahoma" w:cs="Tahoma"/>
          <w:sz w:val="17"/>
          <w:szCs w:val="17"/>
        </w:rPr>
        <w:lastRenderedPageBreak/>
        <w:t xml:space="preserve">Заказчик обязан возвращать подписанный экземпляр акта выполненных работ не позднее 15 календарных дней с момента подписания его Исполнителем, в офис расположенный по адресу </w:t>
      </w:r>
      <w:r w:rsidR="00B809A8" w:rsidRPr="00A44771">
        <w:rPr>
          <w:rFonts w:ascii="Tahoma" w:hAnsi="Tahoma" w:cs="Tahoma"/>
          <w:b/>
          <w:sz w:val="17"/>
          <w:szCs w:val="17"/>
        </w:rPr>
        <w:t xml:space="preserve">357100, Ставропольский край, </w:t>
      </w:r>
      <w:r w:rsidRPr="00A44771">
        <w:rPr>
          <w:rFonts w:ascii="Tahoma" w:hAnsi="Tahoma" w:cs="Tahoma"/>
          <w:b/>
          <w:sz w:val="17"/>
          <w:szCs w:val="17"/>
        </w:rPr>
        <w:t>г.</w:t>
      </w:r>
      <w:r w:rsidR="009930F1" w:rsidRPr="00A44771">
        <w:rPr>
          <w:rFonts w:ascii="Tahoma" w:hAnsi="Tahoma" w:cs="Tahoma"/>
          <w:b/>
          <w:sz w:val="17"/>
          <w:szCs w:val="17"/>
        </w:rPr>
        <w:t xml:space="preserve"> </w:t>
      </w:r>
      <w:r w:rsidRPr="00A44771">
        <w:rPr>
          <w:rFonts w:ascii="Tahoma" w:hAnsi="Tahoma" w:cs="Tahoma"/>
          <w:b/>
          <w:sz w:val="17"/>
          <w:szCs w:val="17"/>
        </w:rPr>
        <w:t>Невинномысск ул. Гагарина 63</w:t>
      </w:r>
      <w:r w:rsidR="009930F1" w:rsidRPr="00A44771">
        <w:rPr>
          <w:rFonts w:ascii="Tahoma" w:hAnsi="Tahoma" w:cs="Tahoma"/>
          <w:b/>
          <w:sz w:val="17"/>
          <w:szCs w:val="17"/>
        </w:rPr>
        <w:t>,</w:t>
      </w:r>
      <w:r w:rsidRPr="00A44771">
        <w:rPr>
          <w:rFonts w:ascii="Tahoma" w:hAnsi="Tahoma" w:cs="Tahoma"/>
          <w:b/>
          <w:sz w:val="17"/>
          <w:szCs w:val="17"/>
        </w:rPr>
        <w:t xml:space="preserve"> ТД «Статус» 5 этаж, офис №1.</w:t>
      </w:r>
    </w:p>
    <w:p w:rsidR="00D418C0" w:rsidRPr="00D418C0" w:rsidRDefault="00D418C0" w:rsidP="00A9184C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Ответственность сторон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За неисполнение или ненадлежащее исполнение обязательств по настоящему Договору Заказчик или Исполнитель несут ответственность в соответствии с действующим законодательством РФ.</w:t>
      </w:r>
    </w:p>
    <w:p w:rsidR="00763CB7" w:rsidRPr="00D27F52" w:rsidRDefault="00763CB7" w:rsidP="00763CB7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 xml:space="preserve">В случае несвоевременной оплаты услуг по настоящему договору, в том числе соответствующей части, Заказчик, уплачивает Исполнителю пеню в размере </w:t>
      </w:r>
      <w:r w:rsidRPr="00E60CAA">
        <w:rPr>
          <w:rFonts w:ascii="Tahoma" w:hAnsi="Tahoma" w:cs="Tahoma"/>
          <w:sz w:val="16"/>
          <w:szCs w:val="16"/>
        </w:rPr>
        <w:t>1 (</w:t>
      </w:r>
      <w:r>
        <w:rPr>
          <w:rFonts w:ascii="Tahoma" w:hAnsi="Tahoma" w:cs="Tahoma"/>
          <w:sz w:val="16"/>
          <w:szCs w:val="16"/>
        </w:rPr>
        <w:t>одного</w:t>
      </w:r>
      <w:r w:rsidRPr="00E60CAA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 xml:space="preserve"> процента</w:t>
      </w:r>
      <w:r w:rsidRPr="00D27F52">
        <w:rPr>
          <w:rFonts w:ascii="Tahoma" w:hAnsi="Tahoma" w:cs="Tahoma"/>
          <w:sz w:val="16"/>
          <w:szCs w:val="16"/>
        </w:rPr>
        <w:t xml:space="preserve"> за каждый день просрочки</w:t>
      </w:r>
      <w:r>
        <w:rPr>
          <w:rFonts w:ascii="Tahoma" w:hAnsi="Tahoma" w:cs="Tahoma"/>
          <w:sz w:val="16"/>
          <w:szCs w:val="16"/>
        </w:rPr>
        <w:t xml:space="preserve"> от суммы задолженности</w:t>
      </w:r>
      <w:r w:rsidRPr="00D27F52">
        <w:rPr>
          <w:rFonts w:ascii="Tahoma" w:hAnsi="Tahoma" w:cs="Tahoma"/>
          <w:sz w:val="16"/>
          <w:szCs w:val="16"/>
        </w:rPr>
        <w:t>. В случае неоплаты услуг по настоящему договору более 15 календарных дней, Исполнитель имеет право расторгнуть договор в одностороннем порядке.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При наличии задолженности по оплате за предоставленные услуги Исполнитель вправе отказать Заказчику в предоставлении услуг до момента полного погашения задолженности.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Срок действия договора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Настоящий договор вступает в законную силу с момента подписания и действует до 31.12.201</w:t>
      </w:r>
      <w:r w:rsidR="00551156" w:rsidRPr="00D27F52">
        <w:rPr>
          <w:rFonts w:ascii="Tahoma" w:hAnsi="Tahoma" w:cs="Tahoma"/>
          <w:sz w:val="16"/>
          <w:szCs w:val="16"/>
        </w:rPr>
        <w:t>4</w:t>
      </w:r>
      <w:r w:rsidRPr="00D27F52">
        <w:rPr>
          <w:rFonts w:ascii="Tahoma" w:hAnsi="Tahoma" w:cs="Tahoma"/>
          <w:sz w:val="16"/>
          <w:szCs w:val="16"/>
        </w:rPr>
        <w:t xml:space="preserve"> года, и считается продленным на следующий год, с индексацией тарифа, если за месяц до окончания срока не последует письменного заявления от одной из сторон об отказе от настоящего договора или его пересмотре. Расторжение договора в одностороннем порядке допускается в случаях и в порядке, прямо предусмотренных законодатель</w:t>
      </w:r>
      <w:r w:rsidR="00F31E89" w:rsidRPr="00D27F52">
        <w:rPr>
          <w:rFonts w:ascii="Tahoma" w:hAnsi="Tahoma" w:cs="Tahoma"/>
          <w:sz w:val="16"/>
          <w:szCs w:val="16"/>
        </w:rPr>
        <w:t>ством РФ.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Дополнительные условия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Все споры и разногласия, возникающие из настоящего договора или в связи с ним и не урегулированные путем переговоров, подлежат разрешению в порядке, установленном действующим законодательством РФ.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Любые изменения и дополнения к настоящему договору должны совершаться в письменном виде за подписью обеих сторон.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Обо всех изменениях своего местонахождения или банковских реквизитов, а равно других обстоятельств, имеющих значение для надлежащего исполнения настоящего договора, стороны обязаны извещать друг друга в пятидневный срок со дня такого изменения.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Договор будет считаться выполненным после выполнения взаимных обязательств и урегулирования всех расчетов между Заказчиком и Исполнителем.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Конфиденциальность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Стороны обязуются сохранять конфиденциальность информации, относящейся к предмету договора, ходу его исполнения и полученным результатам.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Разглашение указанной информации (полное или частичное), а также ознакомление с ней третьих лиц осуществляется по взаимной договоренности (за исключением информации, распространение которой ограничено правительственными документами).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 xml:space="preserve">Форс-мажор </w:t>
      </w:r>
    </w:p>
    <w:p w:rsidR="00D418C0" w:rsidRPr="00D27F52" w:rsidRDefault="00D418C0" w:rsidP="00D418C0">
      <w:pPr>
        <w:pStyle w:val="a3"/>
        <w:numPr>
          <w:ilvl w:val="1"/>
          <w:numId w:val="2"/>
        </w:numPr>
        <w:ind w:left="426" w:hanging="426"/>
        <w:jc w:val="both"/>
        <w:rPr>
          <w:rFonts w:ascii="Tahoma" w:hAnsi="Tahoma" w:cs="Tahoma"/>
          <w:sz w:val="16"/>
          <w:szCs w:val="16"/>
        </w:rPr>
      </w:pPr>
      <w:r w:rsidRPr="00D27F52">
        <w:rPr>
          <w:rFonts w:ascii="Tahoma" w:hAnsi="Tahoma" w:cs="Tahoma"/>
          <w:sz w:val="16"/>
          <w:szCs w:val="16"/>
        </w:rPr>
        <w:t>Стороны освобождаются от ответственности за полное или частичное неисполнение принятых на себя по настоящему договору обязательств, если такое неисполнение явилось следствием обстоятельств непреодолимой силы, а именно: стихийных бедствий, эпидемий, взрывов, пожаров и иных чрезвычайных обстоятельств, если такие обстоятельства непосредственно повлияли на исполнение настоящего договора. При этом срок исполнения обязательств по настоящему договору отодвигается соразмерно времени, в течение которого действовали такие обстоятельства. Если эти обстоятельства будут действовать более двух месяцев, то любая из сторон вправе расторгнуть настоящий договор в одностороннем порядке. В этом случае ни одна из сторон не будет иметь права на возмещение убытков.</w:t>
      </w:r>
    </w:p>
    <w:p w:rsidR="00566779" w:rsidRPr="002F11E5" w:rsidRDefault="00566779" w:rsidP="00D418C0">
      <w:pPr>
        <w:jc w:val="both"/>
        <w:rPr>
          <w:rFonts w:ascii="Tahoma" w:hAnsi="Tahoma" w:cs="Tahoma"/>
          <w:sz w:val="17"/>
          <w:szCs w:val="17"/>
        </w:rPr>
      </w:pPr>
    </w:p>
    <w:p w:rsidR="00D418C0" w:rsidRPr="00D418C0" w:rsidRDefault="00D418C0" w:rsidP="00D418C0">
      <w:pPr>
        <w:jc w:val="both"/>
        <w:rPr>
          <w:rFonts w:ascii="Tahoma" w:hAnsi="Tahoma" w:cs="Tahoma"/>
          <w:sz w:val="17"/>
          <w:szCs w:val="17"/>
        </w:rPr>
      </w:pPr>
      <w:r w:rsidRPr="00D418C0">
        <w:rPr>
          <w:rFonts w:ascii="Tahoma" w:hAnsi="Tahoma" w:cs="Tahoma"/>
          <w:sz w:val="17"/>
          <w:szCs w:val="17"/>
        </w:rPr>
        <w:t xml:space="preserve">Приложение: перечень ТБО </w:t>
      </w:r>
      <w:r w:rsidR="00551156">
        <w:rPr>
          <w:rFonts w:ascii="Tahoma" w:hAnsi="Tahoma" w:cs="Tahoma"/>
          <w:sz w:val="17"/>
          <w:szCs w:val="17"/>
        </w:rPr>
        <w:t>для захоронения на полигоне ТБО</w:t>
      </w:r>
      <w:r w:rsidR="00261599" w:rsidRPr="00261599">
        <w:rPr>
          <w:rFonts w:ascii="Tahoma" w:hAnsi="Tahoma" w:cs="Tahoma"/>
          <w:sz w:val="17"/>
          <w:szCs w:val="17"/>
        </w:rPr>
        <w:t>.</w:t>
      </w:r>
      <w:r w:rsidR="00261599" w:rsidRPr="00D418C0">
        <w:rPr>
          <w:rFonts w:ascii="Tahoma" w:hAnsi="Tahoma" w:cs="Tahoma"/>
          <w:sz w:val="17"/>
          <w:szCs w:val="17"/>
        </w:rPr>
        <w:t xml:space="preserve"> </w:t>
      </w:r>
    </w:p>
    <w:p w:rsidR="00D418C0" w:rsidRPr="00D418C0" w:rsidRDefault="00D418C0" w:rsidP="001A7D49">
      <w:pPr>
        <w:pStyle w:val="a3"/>
        <w:numPr>
          <w:ilvl w:val="0"/>
          <w:numId w:val="2"/>
        </w:numPr>
        <w:spacing w:before="160" w:after="80"/>
        <w:ind w:left="284" w:hanging="284"/>
        <w:contextualSpacing w:val="0"/>
        <w:jc w:val="center"/>
        <w:rPr>
          <w:rFonts w:ascii="Tahoma" w:hAnsi="Tahoma" w:cs="Tahoma"/>
          <w:b/>
          <w:sz w:val="17"/>
          <w:szCs w:val="17"/>
        </w:rPr>
      </w:pPr>
      <w:r w:rsidRPr="00D418C0">
        <w:rPr>
          <w:rFonts w:ascii="Tahoma" w:hAnsi="Tahoma" w:cs="Tahoma"/>
          <w:b/>
          <w:sz w:val="17"/>
          <w:szCs w:val="17"/>
        </w:rPr>
        <w:t>АДРЕСА, БАНКОВСКИЕ РЕКВИЗИТЫ И ПОДПИСИ СТОРОН</w:t>
      </w:r>
    </w:p>
    <w:p w:rsidR="00D418C0" w:rsidRPr="00D418C0" w:rsidRDefault="00D418C0" w:rsidP="00D418C0">
      <w:pPr>
        <w:jc w:val="center"/>
        <w:rPr>
          <w:rFonts w:ascii="Tahoma" w:hAnsi="Tahoma" w:cs="Tahoma"/>
          <w:b/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3C59B9" w:rsidRPr="00C73E81" w:rsidTr="00D27F52">
        <w:trPr>
          <w:trHeight w:val="2340"/>
          <w:jc w:val="center"/>
        </w:trPr>
        <w:tc>
          <w:tcPr>
            <w:tcW w:w="4785" w:type="dxa"/>
            <w:shd w:val="clear" w:color="auto" w:fill="auto"/>
          </w:tcPr>
          <w:p w:rsidR="003C59B9" w:rsidRPr="00D418C0" w:rsidRDefault="003C59B9" w:rsidP="001A7D49">
            <w:pPr>
              <w:spacing w:after="6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Исполнитель</w:t>
            </w:r>
          </w:p>
          <w:p w:rsidR="003C59B9" w:rsidRPr="00D418C0" w:rsidRDefault="003C59B9" w:rsidP="001A7D49">
            <w:pPr>
              <w:spacing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418C0">
              <w:rPr>
                <w:rFonts w:ascii="Tahoma" w:hAnsi="Tahoma" w:cs="Tahoma"/>
                <w:b/>
                <w:sz w:val="16"/>
                <w:szCs w:val="16"/>
              </w:rPr>
              <w:t>ООО «</w:t>
            </w:r>
            <w:proofErr w:type="spellStart"/>
            <w:r w:rsidRPr="00D418C0">
              <w:rPr>
                <w:rFonts w:ascii="Tahoma" w:hAnsi="Tahoma" w:cs="Tahoma"/>
                <w:b/>
                <w:sz w:val="16"/>
                <w:szCs w:val="16"/>
              </w:rPr>
              <w:t>Югагролизинг</w:t>
            </w:r>
            <w:proofErr w:type="spellEnd"/>
            <w:r w:rsidRPr="00D418C0">
              <w:rPr>
                <w:rFonts w:ascii="Tahoma" w:hAnsi="Tahoma" w:cs="Tahoma"/>
                <w:b/>
                <w:sz w:val="16"/>
                <w:szCs w:val="16"/>
              </w:rPr>
              <w:t>»</w:t>
            </w:r>
          </w:p>
          <w:p w:rsidR="003C59B9" w:rsidRPr="00D418C0" w:rsidRDefault="003C59B9" w:rsidP="001A7D49">
            <w:pPr>
              <w:tabs>
                <w:tab w:val="left" w:pos="1418"/>
              </w:tabs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Юр</w:t>
            </w:r>
            <w:r>
              <w:rPr>
                <w:rFonts w:ascii="Tahoma" w:hAnsi="Tahoma" w:cs="Tahoma"/>
                <w:sz w:val="14"/>
                <w:szCs w:val="14"/>
              </w:rPr>
              <w:t>идический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адрес: </w:t>
            </w:r>
            <w:r w:rsidRPr="001A7D49">
              <w:rPr>
                <w:rFonts w:ascii="Tahoma" w:hAnsi="Tahoma" w:cs="Tahoma"/>
                <w:sz w:val="14"/>
                <w:szCs w:val="14"/>
              </w:rPr>
              <w:tab/>
            </w:r>
            <w:r w:rsidRPr="00D418C0">
              <w:rPr>
                <w:rFonts w:ascii="Tahoma" w:hAnsi="Tahoma" w:cs="Tahoma"/>
                <w:sz w:val="14"/>
                <w:szCs w:val="14"/>
              </w:rPr>
              <w:t>357111</w:t>
            </w:r>
            <w:r>
              <w:rPr>
                <w:rFonts w:ascii="Tahoma" w:hAnsi="Tahoma" w:cs="Tahoma"/>
                <w:sz w:val="14"/>
                <w:szCs w:val="14"/>
              </w:rPr>
              <w:t>, Ставропольский край</w:t>
            </w:r>
            <w:r w:rsidRPr="00D418C0">
              <w:rPr>
                <w:rFonts w:ascii="Tahoma" w:hAnsi="Tahoma" w:cs="Tahoma"/>
                <w:sz w:val="14"/>
                <w:szCs w:val="14"/>
              </w:rPr>
              <w:t>,</w:t>
            </w:r>
            <w:r>
              <w:rPr>
                <w:rFonts w:ascii="Tahoma" w:hAnsi="Tahoma" w:cs="Tahoma"/>
                <w:sz w:val="14"/>
                <w:szCs w:val="14"/>
              </w:rPr>
              <w:t xml:space="preserve"> х.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 w:rsidRPr="00D418C0">
              <w:rPr>
                <w:rFonts w:ascii="Tahoma" w:hAnsi="Tahoma" w:cs="Tahoma"/>
                <w:sz w:val="14"/>
                <w:szCs w:val="14"/>
              </w:rPr>
              <w:t>Усть</w:t>
            </w:r>
            <w:proofErr w:type="spellEnd"/>
            <w:r w:rsidRPr="00D418C0">
              <w:rPr>
                <w:rFonts w:ascii="Tahoma" w:hAnsi="Tahoma" w:cs="Tahoma"/>
                <w:sz w:val="14"/>
                <w:szCs w:val="14"/>
              </w:rPr>
              <w:t>-Невинский</w:t>
            </w:r>
            <w:r>
              <w:rPr>
                <w:rFonts w:ascii="Tahoma" w:hAnsi="Tahoma" w:cs="Tahoma"/>
                <w:sz w:val="14"/>
                <w:szCs w:val="14"/>
              </w:rPr>
              <w:t>,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ул. Кубанская 57</w:t>
            </w:r>
          </w:p>
          <w:p w:rsidR="003C59B9" w:rsidRPr="00D418C0" w:rsidRDefault="003C59B9" w:rsidP="001A7D49">
            <w:pPr>
              <w:tabs>
                <w:tab w:val="left" w:pos="1418"/>
              </w:tabs>
              <w:autoSpaceDE w:val="0"/>
              <w:autoSpaceDN w:val="0"/>
              <w:adjustRightInd w:val="0"/>
              <w:spacing w:after="60"/>
              <w:ind w:left="1418" w:hanging="1418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Почт</w:t>
            </w:r>
            <w:r>
              <w:rPr>
                <w:rFonts w:ascii="Tahoma" w:hAnsi="Tahoma" w:cs="Tahoma"/>
                <w:sz w:val="14"/>
                <w:szCs w:val="14"/>
              </w:rPr>
              <w:t>овый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адрес: </w:t>
            </w:r>
            <w:r w:rsidRPr="001A7D49">
              <w:rPr>
                <w:rFonts w:ascii="Tahoma" w:hAnsi="Tahoma" w:cs="Tahoma"/>
                <w:sz w:val="14"/>
                <w:szCs w:val="14"/>
              </w:rPr>
              <w:tab/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357204, </w:t>
            </w:r>
            <w:r w:rsidR="00344B3C">
              <w:rPr>
                <w:rFonts w:ascii="Tahoma" w:hAnsi="Tahoma" w:cs="Tahoma"/>
                <w:sz w:val="14"/>
                <w:szCs w:val="14"/>
              </w:rPr>
              <w:t xml:space="preserve">Ставропольский край, 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Минераловодский район, </w:t>
            </w:r>
            <w:r>
              <w:rPr>
                <w:rFonts w:ascii="Tahoma" w:hAnsi="Tahoma" w:cs="Tahoma"/>
                <w:sz w:val="14"/>
                <w:szCs w:val="14"/>
              </w:rPr>
              <w:t>х. Красный Пахарь, ул. Сосновая</w:t>
            </w:r>
            <w:r w:rsidRPr="00D418C0">
              <w:rPr>
                <w:rFonts w:ascii="Tahoma" w:hAnsi="Tahoma" w:cs="Tahoma"/>
                <w:sz w:val="14"/>
                <w:szCs w:val="14"/>
              </w:rPr>
              <w:t xml:space="preserve"> 2а</w:t>
            </w:r>
          </w:p>
          <w:p w:rsidR="003C59B9" w:rsidRPr="00D418C0" w:rsidRDefault="003C59B9" w:rsidP="001A7D4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ИНН 2630042934 КПП 261001001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18C0">
              <w:rPr>
                <w:rFonts w:ascii="Tahoma" w:hAnsi="Tahoma" w:cs="Tahoma"/>
                <w:sz w:val="14"/>
                <w:szCs w:val="14"/>
              </w:rPr>
              <w:t>ОГРН 1092649000410</w:t>
            </w:r>
          </w:p>
          <w:p w:rsidR="003C59B9" w:rsidRPr="00D418C0" w:rsidRDefault="003C59B9" w:rsidP="001A7D4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р/с 40702810404000000008</w:t>
            </w:r>
            <w:r>
              <w:rPr>
                <w:rFonts w:ascii="Tahoma" w:hAnsi="Tahoma" w:cs="Tahoma"/>
                <w:sz w:val="14"/>
                <w:szCs w:val="14"/>
              </w:rPr>
              <w:t xml:space="preserve"> в </w:t>
            </w:r>
            <w:r w:rsidRPr="00D418C0">
              <w:rPr>
                <w:rFonts w:ascii="Tahoma" w:hAnsi="Tahoma" w:cs="Tahoma"/>
                <w:sz w:val="14"/>
                <w:szCs w:val="14"/>
              </w:rPr>
              <w:t>ОАО КБ «Центр-</w:t>
            </w:r>
            <w:proofErr w:type="spellStart"/>
            <w:r w:rsidRPr="00D418C0">
              <w:rPr>
                <w:rFonts w:ascii="Tahoma" w:hAnsi="Tahoma" w:cs="Tahoma"/>
                <w:sz w:val="14"/>
                <w:szCs w:val="14"/>
              </w:rPr>
              <w:t>инвест</w:t>
            </w:r>
            <w:proofErr w:type="spellEnd"/>
            <w:r w:rsidRPr="00D418C0">
              <w:rPr>
                <w:rFonts w:ascii="Tahoma" w:hAnsi="Tahoma" w:cs="Tahoma"/>
                <w:sz w:val="14"/>
                <w:szCs w:val="14"/>
              </w:rPr>
              <w:t xml:space="preserve">», г. Ставрополь </w:t>
            </w:r>
          </w:p>
          <w:p w:rsidR="003C59B9" w:rsidRPr="00D418C0" w:rsidRDefault="003C59B9" w:rsidP="001A7D4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к/с 30101810400000000734</w:t>
            </w:r>
            <w:r>
              <w:rPr>
                <w:rFonts w:ascii="Tahoma" w:hAnsi="Tahoma" w:cs="Tahoma"/>
                <w:sz w:val="14"/>
                <w:szCs w:val="14"/>
              </w:rPr>
              <w:t xml:space="preserve">, </w:t>
            </w:r>
            <w:r w:rsidRPr="00D418C0">
              <w:rPr>
                <w:rFonts w:ascii="Tahoma" w:hAnsi="Tahoma" w:cs="Tahoma"/>
                <w:sz w:val="14"/>
                <w:szCs w:val="14"/>
              </w:rPr>
              <w:t>БИК 040702734</w:t>
            </w:r>
          </w:p>
          <w:p w:rsidR="003C59B9" w:rsidRPr="00D418C0" w:rsidRDefault="003C59B9" w:rsidP="001A7D49">
            <w:pPr>
              <w:spacing w:after="60"/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 xml:space="preserve">Тел. </w:t>
            </w:r>
            <w:r>
              <w:rPr>
                <w:rFonts w:ascii="Tahoma" w:hAnsi="Tahoma" w:cs="Tahoma"/>
                <w:sz w:val="14"/>
                <w:szCs w:val="14"/>
              </w:rPr>
              <w:t xml:space="preserve">+7 </w:t>
            </w:r>
            <w:r w:rsidRPr="00D418C0">
              <w:rPr>
                <w:rFonts w:ascii="Tahoma" w:hAnsi="Tahoma" w:cs="Tahoma"/>
                <w:sz w:val="14"/>
                <w:szCs w:val="14"/>
              </w:rPr>
              <w:t>(86554)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D418C0">
              <w:rPr>
                <w:rFonts w:ascii="Tahoma" w:hAnsi="Tahoma" w:cs="Tahoma"/>
                <w:sz w:val="14"/>
                <w:szCs w:val="14"/>
              </w:rPr>
              <w:t>5-60-18</w:t>
            </w:r>
          </w:p>
          <w:p w:rsidR="003C59B9" w:rsidRPr="001A7D49" w:rsidRDefault="003C59B9" w:rsidP="00745F45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Адрес в Интернет: </w:t>
            </w:r>
            <w:hyperlink r:id="rId6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1A7D4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tbosk</w:t>
              </w:r>
              <w:r w:rsidRPr="001A7D49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ru</w:t>
              </w:r>
            </w:hyperlink>
            <w:r w:rsidRPr="001A7D49">
              <w:rPr>
                <w:rFonts w:ascii="Tahoma" w:hAnsi="Tahoma" w:cs="Tahoma"/>
                <w:sz w:val="14"/>
                <w:szCs w:val="14"/>
              </w:rPr>
              <w:t xml:space="preserve">, </w:t>
            </w:r>
            <w:hyperlink r:id="rId7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www</w:t>
              </w:r>
              <w:r w:rsidRPr="004B57EC">
                <w:rPr>
                  <w:rStyle w:val="a4"/>
                  <w:rFonts w:ascii="Tahoma" w:hAnsi="Tahoma" w:cs="Tahoma"/>
                  <w:sz w:val="14"/>
                  <w:szCs w:val="14"/>
                </w:rPr>
                <w:t>.</w:t>
              </w:r>
              <w:proofErr w:type="spellStart"/>
              <w:r w:rsidRPr="004B57EC">
                <w:rPr>
                  <w:rStyle w:val="a4"/>
                  <w:rFonts w:ascii="Tahoma" w:hAnsi="Tahoma" w:cs="Tahoma"/>
                  <w:sz w:val="14"/>
                  <w:szCs w:val="14"/>
                </w:rPr>
                <w:t>тбоск.рф</w:t>
              </w:r>
              <w:proofErr w:type="spellEnd"/>
            </w:hyperlink>
            <w:r w:rsidRPr="001A7D49">
              <w:rPr>
                <w:rFonts w:ascii="Tahoma" w:hAnsi="Tahoma" w:cs="Tahoma"/>
                <w:sz w:val="14"/>
                <w:szCs w:val="14"/>
              </w:rPr>
              <w:t xml:space="preserve"> </w:t>
            </w:r>
          </w:p>
          <w:p w:rsidR="003C59B9" w:rsidRPr="001A7D49" w:rsidRDefault="003C59B9" w:rsidP="00745F45">
            <w:pPr>
              <w:jc w:val="both"/>
              <w:rPr>
                <w:rFonts w:ascii="Tahoma" w:hAnsi="Tahoma" w:cs="Tahoma"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e</w:t>
            </w:r>
            <w:r w:rsidRPr="001A7D49">
              <w:rPr>
                <w:rFonts w:ascii="Tahoma" w:hAnsi="Tahoma" w:cs="Tahoma"/>
                <w:sz w:val="14"/>
                <w:szCs w:val="14"/>
                <w:lang w:val="en-US"/>
              </w:rPr>
              <w:t>-</w:t>
            </w:r>
            <w:r>
              <w:rPr>
                <w:rFonts w:ascii="Tahoma" w:hAnsi="Tahoma" w:cs="Tahoma"/>
                <w:sz w:val="14"/>
                <w:szCs w:val="14"/>
                <w:lang w:val="en-US"/>
              </w:rPr>
              <w:t>mail</w:t>
            </w:r>
            <w:r w:rsidRPr="001A7D49">
              <w:rPr>
                <w:rFonts w:ascii="Tahoma" w:hAnsi="Tahoma" w:cs="Tahoma"/>
                <w:sz w:val="14"/>
                <w:szCs w:val="14"/>
                <w:lang w:val="en-US"/>
              </w:rPr>
              <w:t xml:space="preserve">: </w:t>
            </w:r>
            <w:hyperlink r:id="rId8" w:history="1">
              <w:r w:rsidRPr="001A7D49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9614615555@mail.ru</w:t>
              </w:r>
            </w:hyperlink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, </w:t>
            </w:r>
            <w:hyperlink r:id="rId9" w:history="1">
              <w:r w:rsidRPr="004B57EC">
                <w:rPr>
                  <w:rStyle w:val="a4"/>
                  <w:rFonts w:ascii="Tahoma" w:hAnsi="Tahoma" w:cs="Tahoma"/>
                  <w:sz w:val="14"/>
                  <w:szCs w:val="14"/>
                  <w:lang w:val="en-US"/>
                </w:rPr>
                <w:t>yugagroleasing@mail.ru</w:t>
              </w:r>
            </w:hyperlink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</w:p>
          <w:p w:rsidR="003C59B9" w:rsidRPr="00D603D5" w:rsidRDefault="003C59B9" w:rsidP="001A7D49">
            <w:pPr>
              <w:jc w:val="both"/>
              <w:rPr>
                <w:rFonts w:ascii="Tahoma" w:hAnsi="Tahoma" w:cs="Tahoma"/>
                <w:b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4786" w:type="dxa"/>
            <w:shd w:val="clear" w:color="auto" w:fill="auto"/>
          </w:tcPr>
          <w:p w:rsidR="003C59B9" w:rsidRPr="00512730" w:rsidRDefault="003C59B9" w:rsidP="00745F45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D418C0">
              <w:rPr>
                <w:rFonts w:ascii="Tahoma" w:hAnsi="Tahoma" w:cs="Tahoma"/>
                <w:sz w:val="14"/>
                <w:szCs w:val="14"/>
              </w:rPr>
              <w:t>Заказчик</w:t>
            </w:r>
          </w:p>
          <w:p w:rsidR="003C59B9" w:rsidRPr="00512730" w:rsidRDefault="00C73E81" w:rsidP="00D27F52">
            <w:pPr>
              <w:jc w:val="both"/>
              <w:rPr>
                <w:rFonts w:ascii="Tahoma" w:hAnsi="Tahoma" w:cs="Tahoma"/>
                <w:b/>
                <w:sz w:val="14"/>
                <w:szCs w:val="14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</w:p>
        </w:tc>
      </w:tr>
      <w:tr w:rsidR="003C59B9" w:rsidRPr="00D418C0" w:rsidTr="00D27F52">
        <w:trPr>
          <w:trHeight w:val="766"/>
          <w:jc w:val="center"/>
        </w:trPr>
        <w:tc>
          <w:tcPr>
            <w:tcW w:w="4785" w:type="dxa"/>
            <w:shd w:val="clear" w:color="auto" w:fill="auto"/>
          </w:tcPr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Генеральный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1A7D49">
              <w:rPr>
                <w:rFonts w:ascii="Tahoma" w:hAnsi="Tahoma" w:cs="Tahoma"/>
                <w:sz w:val="14"/>
                <w:szCs w:val="14"/>
              </w:rPr>
              <w:t xml:space="preserve">директор </w:t>
            </w: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_________________________ Н.Ф. Кравченко</w:t>
            </w:r>
          </w:p>
          <w:p w:rsidR="003C59B9" w:rsidRPr="00D418C0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3C59B9" w:rsidRDefault="00C73E81" w:rsidP="001A7D4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</w:p>
          <w:p w:rsidR="00C73E81" w:rsidRPr="001A7D49" w:rsidRDefault="00C73E81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3C59B9" w:rsidRPr="001A7D49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 xml:space="preserve">_________________________ </w:t>
            </w:r>
            <w:r w:rsidR="00C73E81"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  <w:r w:rsidR="00397C15">
              <w:rPr>
                <w:rFonts w:ascii="Tahoma" w:hAnsi="Tahoma" w:cs="Tahoma"/>
                <w:sz w:val="14"/>
                <w:szCs w:val="14"/>
              </w:rPr>
              <w:fldChar w:fldCharType="begin"/>
            </w:r>
            <w:r w:rsidR="00566779">
              <w:rPr>
                <w:rFonts w:ascii="Tahoma" w:hAnsi="Tahoma" w:cs="Tahoma"/>
                <w:sz w:val="14"/>
                <w:szCs w:val="14"/>
              </w:rPr>
              <w:instrText xml:space="preserve"> MERGEFIELD ФИО__сокр </w:instrText>
            </w:r>
            <w:r w:rsidR="00397C15">
              <w:rPr>
                <w:rFonts w:ascii="Tahoma" w:hAnsi="Tahoma" w:cs="Tahoma"/>
                <w:sz w:val="14"/>
                <w:szCs w:val="14"/>
              </w:rPr>
              <w:fldChar w:fldCharType="end"/>
            </w:r>
          </w:p>
          <w:p w:rsidR="003C59B9" w:rsidRPr="00D418C0" w:rsidRDefault="003C59B9" w:rsidP="001A7D4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1A7D49">
              <w:rPr>
                <w:rFonts w:ascii="Tahoma" w:hAnsi="Tahoma" w:cs="Tahoma"/>
                <w:sz w:val="14"/>
                <w:szCs w:val="14"/>
              </w:rPr>
              <w:t>М.П.</w:t>
            </w:r>
          </w:p>
        </w:tc>
      </w:tr>
    </w:tbl>
    <w:p w:rsid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Pr="001A7D49" w:rsidRDefault="001A7D49" w:rsidP="00A82AAD">
      <w:pPr>
        <w:spacing w:after="200"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  <w:r>
        <w:rPr>
          <w:rFonts w:ascii="Tahoma" w:hAnsi="Tahoma" w:cs="Tahoma"/>
          <w:sz w:val="18"/>
          <w:szCs w:val="18"/>
        </w:rPr>
        <w:lastRenderedPageBreak/>
        <w:t xml:space="preserve"> </w:t>
      </w:r>
    </w:p>
    <w:p w:rsidR="001A7D49" w:rsidRPr="001A7D49" w:rsidRDefault="001A7D49" w:rsidP="00A92F67">
      <w:pPr>
        <w:jc w:val="right"/>
        <w:outlineLvl w:val="0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>Приложение №1</w:t>
      </w:r>
    </w:p>
    <w:p w:rsidR="001A7D49" w:rsidRPr="001A7D49" w:rsidRDefault="001A7D49" w:rsidP="001A7D49">
      <w:pPr>
        <w:jc w:val="right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>к договору</w:t>
      </w:r>
      <w:r>
        <w:rPr>
          <w:rFonts w:ascii="Tahoma" w:hAnsi="Tahoma" w:cs="Tahoma"/>
          <w:sz w:val="18"/>
          <w:szCs w:val="18"/>
        </w:rPr>
        <w:t xml:space="preserve"> </w:t>
      </w:r>
      <w:r w:rsidRPr="001A7D49">
        <w:rPr>
          <w:rFonts w:ascii="Tahoma" w:hAnsi="Tahoma" w:cs="Tahoma"/>
          <w:sz w:val="18"/>
          <w:szCs w:val="18"/>
        </w:rPr>
        <w:t>№</w:t>
      </w:r>
      <w:r w:rsidR="00397C15">
        <w:rPr>
          <w:rFonts w:ascii="Tahoma" w:hAnsi="Tahoma" w:cs="Tahoma"/>
          <w:sz w:val="18"/>
          <w:szCs w:val="18"/>
        </w:rPr>
        <w:fldChar w:fldCharType="begin"/>
      </w:r>
      <w:r w:rsidR="00A82AAD">
        <w:rPr>
          <w:rFonts w:ascii="Tahoma" w:hAnsi="Tahoma" w:cs="Tahoma"/>
          <w:sz w:val="18"/>
          <w:szCs w:val="18"/>
        </w:rPr>
        <w:instrText xml:space="preserve"> MERGEFIELD  M___пп  \# 000 </w:instrText>
      </w:r>
      <w:r w:rsidR="00397C15">
        <w:rPr>
          <w:rFonts w:ascii="Tahoma" w:hAnsi="Tahoma" w:cs="Tahoma"/>
          <w:sz w:val="18"/>
          <w:szCs w:val="18"/>
        </w:rPr>
        <w:fldChar w:fldCharType="end"/>
      </w:r>
      <w:r w:rsidR="00D27F52" w:rsidRPr="00D27F52">
        <w:t xml:space="preserve"> </w:t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="00397C15">
        <w:rPr>
          <w:rFonts w:ascii="Tahoma" w:hAnsi="Tahoma" w:cs="Tahoma"/>
          <w:sz w:val="18"/>
          <w:szCs w:val="18"/>
        </w:rPr>
        <w:fldChar w:fldCharType="begin"/>
      </w:r>
      <w:r w:rsidR="00680D17">
        <w:rPr>
          <w:rFonts w:ascii="Tahoma" w:hAnsi="Tahoma" w:cs="Tahoma"/>
          <w:sz w:val="18"/>
          <w:szCs w:val="18"/>
        </w:rPr>
        <w:instrText xml:space="preserve"> MERGEFIELD Тип_договора </w:instrText>
      </w:r>
      <w:r w:rsidR="00397C15">
        <w:rPr>
          <w:rFonts w:ascii="Tahoma" w:hAnsi="Tahoma" w:cs="Tahoma"/>
          <w:sz w:val="18"/>
          <w:szCs w:val="18"/>
        </w:rPr>
        <w:fldChar w:fldCharType="end"/>
      </w:r>
    </w:p>
    <w:p w:rsidR="001A7D49" w:rsidRDefault="001A7D49" w:rsidP="001A7D49">
      <w:pPr>
        <w:jc w:val="right"/>
        <w:rPr>
          <w:rFonts w:ascii="Tahoma" w:hAnsi="Tahoma" w:cs="Tahoma"/>
          <w:sz w:val="18"/>
          <w:szCs w:val="18"/>
        </w:rPr>
      </w:pPr>
      <w:r w:rsidRPr="001A7D49">
        <w:rPr>
          <w:rFonts w:ascii="Tahoma" w:hAnsi="Tahoma" w:cs="Tahoma"/>
          <w:sz w:val="18"/>
          <w:szCs w:val="18"/>
        </w:rPr>
        <w:t xml:space="preserve">от </w:t>
      </w:r>
      <w:r w:rsidR="00C73E81">
        <w:rPr>
          <w:rFonts w:ascii="Tahoma" w:hAnsi="Tahoma" w:cs="Tahoma"/>
          <w:b/>
          <w:sz w:val="20"/>
          <w:szCs w:val="20"/>
        </w:rPr>
        <w:t>______________</w:t>
      </w:r>
      <w:r w:rsidR="00397C15">
        <w:rPr>
          <w:rFonts w:ascii="Tahoma" w:hAnsi="Tahoma" w:cs="Tahoma"/>
          <w:sz w:val="18"/>
          <w:szCs w:val="18"/>
        </w:rPr>
        <w:fldChar w:fldCharType="begin"/>
      </w:r>
      <w:r w:rsidR="00131C45">
        <w:rPr>
          <w:rFonts w:ascii="Tahoma" w:hAnsi="Tahoma" w:cs="Tahoma"/>
          <w:sz w:val="18"/>
          <w:szCs w:val="18"/>
        </w:rPr>
        <w:instrText xml:space="preserve"> MERGEFIELD  Дата_заключения_договора_ \@ "dd MMMM yyyy" </w:instrText>
      </w:r>
      <w:r w:rsidR="00397C15">
        <w:rPr>
          <w:rFonts w:ascii="Tahoma" w:hAnsi="Tahoma" w:cs="Tahoma"/>
          <w:sz w:val="18"/>
          <w:szCs w:val="18"/>
        </w:rPr>
        <w:fldChar w:fldCharType="end"/>
      </w:r>
    </w:p>
    <w:p w:rsidR="001A7D49" w:rsidRDefault="001A7D49" w:rsidP="001A7D49">
      <w:pPr>
        <w:jc w:val="right"/>
        <w:rPr>
          <w:rFonts w:ascii="Tahoma" w:hAnsi="Tahoma" w:cs="Tahoma"/>
          <w:sz w:val="18"/>
          <w:szCs w:val="18"/>
        </w:rPr>
      </w:pP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18"/>
          <w:szCs w:val="18"/>
        </w:rPr>
        <w:t xml:space="preserve"> </w:t>
      </w:r>
    </w:p>
    <w:p w:rsidR="001A7D49" w:rsidRPr="001A7D49" w:rsidRDefault="001A7D49" w:rsidP="00A92F67">
      <w:pPr>
        <w:jc w:val="center"/>
        <w:outlineLvl w:val="0"/>
        <w:rPr>
          <w:rFonts w:ascii="Tahoma" w:hAnsi="Tahoma" w:cs="Tahoma"/>
          <w:sz w:val="28"/>
          <w:szCs w:val="28"/>
        </w:rPr>
      </w:pPr>
      <w:r w:rsidRPr="001A7D49">
        <w:rPr>
          <w:rFonts w:ascii="Tahoma" w:hAnsi="Tahoma" w:cs="Tahoma"/>
          <w:sz w:val="28"/>
          <w:szCs w:val="28"/>
        </w:rPr>
        <w:t>Перечень</w:t>
      </w:r>
    </w:p>
    <w:p w:rsidR="001A7D49" w:rsidRPr="001A7D49" w:rsidRDefault="001A7D49" w:rsidP="001A7D49">
      <w:pPr>
        <w:jc w:val="center"/>
        <w:rPr>
          <w:rFonts w:ascii="Tahoma" w:hAnsi="Tahoma" w:cs="Tahoma"/>
        </w:rPr>
      </w:pPr>
      <w:r w:rsidRPr="001A7D49">
        <w:rPr>
          <w:rFonts w:ascii="Tahoma" w:hAnsi="Tahoma" w:cs="Tahoma"/>
        </w:rPr>
        <w:t>отходов для захоронения на полигон ТБО:</w:t>
      </w:r>
    </w:p>
    <w:p w:rsidR="001A7D49" w:rsidRPr="001A7D49" w:rsidRDefault="001A7D49" w:rsidP="001A7D49">
      <w:pPr>
        <w:jc w:val="center"/>
        <w:rPr>
          <w:rFonts w:ascii="Tahoma" w:hAnsi="Tahoma" w:cs="Tahoma"/>
        </w:rPr>
      </w:pP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Мусор от офисных и бытовых помещений организаций несортированный (исключая крупногабаритный) 73310001724,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gramStart"/>
      <w:r w:rsidRPr="007523CA">
        <w:rPr>
          <w:rFonts w:ascii="Tahoma" w:hAnsi="Tahoma" w:cs="Tahoma"/>
          <w:sz w:val="16"/>
          <w:szCs w:val="16"/>
        </w:rPr>
        <w:t>Навоз свиней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перепревший 11251002294,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Помет куриный перепревший 11271102294,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Помет утиный, гусиный перепревший 11271202294,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газоочистки каменноугольная 21131002424,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известняка, доломита и мела в виде порошка и пыли малоопасные 23111203404,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газоочистки щебеночная 23111205424,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газоочистки гипсовая 30124004424,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солодовая 30124004424,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кофейная 30118321424,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пряностей в виде пыли или порошка 30118411404,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комбикормовая 30118913424,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Отходы из </w:t>
      </w:r>
      <w:proofErr w:type="spellStart"/>
      <w:r w:rsidRPr="007523CA">
        <w:rPr>
          <w:rFonts w:ascii="Tahoma" w:hAnsi="Tahoma" w:cs="Tahoma"/>
          <w:sz w:val="16"/>
          <w:szCs w:val="16"/>
        </w:rPr>
        <w:t>жироотделителей</w:t>
      </w:r>
      <w:proofErr w:type="spellEnd"/>
      <w:r w:rsidRPr="007523CA">
        <w:rPr>
          <w:rFonts w:ascii="Tahoma" w:hAnsi="Tahoma" w:cs="Tahoma"/>
          <w:sz w:val="16"/>
          <w:szCs w:val="16"/>
        </w:rPr>
        <w:t>, содержащие растительные жировые продукты 30114801394,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отбеливающей глины, содержащей растительные масла 30114151294,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Обрезки спилка хромовой кожи 30412101294,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Стружка кож хромового дубления 30413101224,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Кожная пыль (мука) 30413202424,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Обрезь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кож хромового дубления 30431101294,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Шлам от шлифовки кож 30413201394,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коры 30510001214,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Кора с примесью земли 30510002294,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древесная от шлифовки натуральной чистой древесины 30531101424,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Обрезь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разнородной древесины (например, содержащая </w:t>
      </w:r>
      <w:proofErr w:type="spellStart"/>
      <w:r w:rsidRPr="007523CA">
        <w:rPr>
          <w:rFonts w:ascii="Tahoma" w:hAnsi="Tahoma" w:cs="Tahoma"/>
          <w:sz w:val="16"/>
          <w:szCs w:val="16"/>
        </w:rPr>
        <w:t>обрезь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древесно-стружечных и/или</w:t>
      </w:r>
      <w:r>
        <w:rPr>
          <w:rFonts w:ascii="Tahoma" w:hAnsi="Tahoma" w:cs="Tahoma"/>
          <w:sz w:val="16"/>
          <w:szCs w:val="16"/>
        </w:rPr>
        <w:t xml:space="preserve">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плит) 30531342214,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Опилки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 30531311434,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Опилки разнородной древесины (например, содержащие опилки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плит) 30531312434,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Стружка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 30531321224,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Стружка разнородной древесины (например, содержащая стружку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плит) 30531322224,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Опилки и стружка разнородной древесины (например, содержащие опилки и стружку древесно-</w:t>
      </w:r>
      <w:proofErr w:type="gramStart"/>
      <w:r w:rsidRPr="007523CA">
        <w:rPr>
          <w:rFonts w:ascii="Tahoma" w:hAnsi="Tahoma" w:cs="Tahoma"/>
          <w:sz w:val="16"/>
          <w:szCs w:val="16"/>
        </w:rPr>
        <w:t>стружечных  и</w:t>
      </w:r>
      <w:proofErr w:type="gramEnd"/>
      <w:r w:rsidRPr="007523CA">
        <w:rPr>
          <w:rFonts w:ascii="Tahoma" w:hAnsi="Tahoma" w:cs="Tahoma"/>
          <w:sz w:val="16"/>
          <w:szCs w:val="16"/>
        </w:rPr>
        <w:t>/или древесно-волокнистых плит) 30531331204,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Обрезки, кусковые отходы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 30531341214,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Обрезь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разнородной древесины (например, содержащая </w:t>
      </w:r>
      <w:proofErr w:type="spellStart"/>
      <w:r w:rsidRPr="007523CA">
        <w:rPr>
          <w:rFonts w:ascii="Tahoma" w:hAnsi="Tahoma" w:cs="Tahoma"/>
          <w:sz w:val="16"/>
          <w:szCs w:val="16"/>
        </w:rPr>
        <w:t>обрезь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плит) 30531342214,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Брак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 30531343204,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Пыль при изготовлении и обработке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30531351424,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Пыль при обработке разнородной древесины (например, содержащая пыль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плит) 30531352424,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Шлам при изготовлении и обработке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 30531361394,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Шлам при обработке разнородной древесины (например, содержащий шлам древесно-стружечных и/или </w:t>
      </w:r>
      <w:proofErr w:type="gramStart"/>
      <w:r w:rsidRPr="007523CA">
        <w:rPr>
          <w:rFonts w:ascii="Tahoma" w:hAnsi="Tahoma" w:cs="Tahoma"/>
          <w:sz w:val="16"/>
          <w:szCs w:val="16"/>
        </w:rPr>
        <w:t>древесно-волокнистых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плит) 30531362394,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бумаги с нанесенным лаком при брошюровочно-переплетной и отделочной деятельности 30713101294,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бумажной клеевой ленты при брошюровочно-переплетной и отделочной деятельности 30713102294,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Катализатор ванадиевый производства серной кислоты отработанный 31222101494,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(осадок) нейтрализации фторсодержащих стоков при производстве фосфорной кислоты 31224121334,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зачистки оборудования производства ацетилена 31312102494,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Ткань фильтровальная (бельтинг лавсановый), загрязненная неорганическими солями кадмия (не более 3% в пересчете на кадмий) при производстве </w:t>
      </w:r>
      <w:proofErr w:type="spellStart"/>
      <w:proofErr w:type="gramStart"/>
      <w:r w:rsidRPr="007523CA">
        <w:rPr>
          <w:rFonts w:ascii="Tahoma" w:hAnsi="Tahoma" w:cs="Tahoma"/>
          <w:sz w:val="16"/>
          <w:szCs w:val="16"/>
        </w:rPr>
        <w:t>ацетальде</w:t>
      </w:r>
      <w:proofErr w:type="spellEnd"/>
      <w:r w:rsidRPr="007523CA">
        <w:rPr>
          <w:rFonts w:ascii="Tahoma" w:hAnsi="Tahoma" w:cs="Tahoma"/>
          <w:sz w:val="16"/>
          <w:szCs w:val="16"/>
        </w:rPr>
        <w:t>-гида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31361121234,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Керамические формы от литья черных металлов отработанные 35715002294,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Песок формовочный горелый отработанный 35715001494,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чайная 30118312424,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кофейная 30118321424,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пряностей в виде пыли или порошка 30118411404,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комбикормовая 30118913424,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Фильтры тканевые рукавные, загрязненные мучной пылью, отработанные 30119101614,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Катализатор алюмосиликатный производства меламина отработанный 31010211294,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(осадок) механической очистки нейтрализованных стоков производств органического синтеза 31395931394,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получения магнезиальной добавки в производстве минеральных удобрений 31400111394,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Ткань фильтровальная из полимерных волокон отработанная при очистке технологических газов производства слабой азотной кислоты 31412021234,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зачистки хранилищ жидких продуктов производства азотных удобрений 31439011334,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Осадок при растворении сметок минеральных удобрений, содержащих азот, фосфор и калий 31471011394,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Опилки древесные, загрязненные минеральными удобрениями, содержащими азот, фосфор и калий 31471021434,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зачистки коллекторов ливневых и промышленных сточных вод при производстве неорганических минеральных удобрений 31490131334,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lastRenderedPageBreak/>
        <w:t>Ткань фильтровальная из разнородных материалов, загрязненная пылью поливинилового спирта 31552511234,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Брак кино- и фотопленки 31891100294,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(мука) резиновая 33115103424,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керамическая 34310001424,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кирпичная 34321002424,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бетонной смеси в виде пыли 34612001424,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бетонная 34620003424,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Осадок гашения извести при производстве известкового молока 34691001394,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асбеста в кусковой форме 34851101204,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Брак шлаковаты 34855031204,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шлаковаты 34855032424,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gramStart"/>
      <w:r w:rsidRPr="007523CA">
        <w:rPr>
          <w:rFonts w:ascii="Tahoma" w:hAnsi="Tahoma" w:cs="Tahoma"/>
          <w:sz w:val="16"/>
          <w:szCs w:val="16"/>
        </w:rPr>
        <w:t>Окалина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замасленная прокатного производства </w:t>
      </w:r>
      <w:r>
        <w:rPr>
          <w:rFonts w:ascii="Tahoma" w:hAnsi="Tahoma" w:cs="Tahoma"/>
          <w:sz w:val="16"/>
          <w:szCs w:val="16"/>
        </w:rPr>
        <w:t xml:space="preserve">с содержанием масла менее 15% </w:t>
      </w:r>
      <w:r w:rsidRPr="007523CA">
        <w:rPr>
          <w:rFonts w:ascii="Tahoma" w:hAnsi="Tahoma" w:cs="Tahoma"/>
          <w:sz w:val="16"/>
          <w:szCs w:val="16"/>
        </w:rPr>
        <w:t>35150102294,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Шлак печей переплава алюминиевого производства 35522001294,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Песок формовочный горелый отработанный 35715001494,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Керамические формы от литья черных металлов отработанные 35715002294,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(порошок) от шлифования черных металлов с содержанием металла 50 % и более 36122101424,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(порошок) абразивные от шлифования черных металлов</w:t>
      </w:r>
      <w:r>
        <w:rPr>
          <w:rFonts w:ascii="Tahoma" w:hAnsi="Tahoma" w:cs="Tahoma"/>
          <w:sz w:val="16"/>
          <w:szCs w:val="16"/>
        </w:rPr>
        <w:t xml:space="preserve"> с содержанием металла менее 50</w:t>
      </w:r>
      <w:r w:rsidRPr="007523CA">
        <w:rPr>
          <w:rFonts w:ascii="Tahoma" w:hAnsi="Tahoma" w:cs="Tahoma"/>
          <w:sz w:val="16"/>
          <w:szCs w:val="16"/>
        </w:rPr>
        <w:t>% 36122102424,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(порошок) от шлифования медных сплавов с содержанием металла 50 % и более 36122304424,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(порошок) от шлифования бронзы с содержанием металла 50 % и более 36122305424,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(порошок) от шлифования латуни с содержанием металла 50 % и более 36122306424,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газоочистки черных металлов незагрязненная 36123101424,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газоочистки чугунная незагрязненная 36123102424,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газоочистки стальная незагрязненная 36123103424,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Пыль стеклянная 34100101424,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Бой стекла 34190101204,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бумаги и картона, содержащие отходы фотобумаги 40581001294,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Спецодежда из хлопчатобумажного и смешанных волокон, утратившая потребительские свойства, незагрязненная 40211001624,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Спецодежда из синтетических и искусственных волокон, утратившая потребительские свойства, незагрязненная 40214001624,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Спецодежда из шерстяных тканей, утратившая потребительские свойства, незагрязненная 40217001624,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Спецодежда из натуральных, синтетических, искусственных и шерстяных волокон, загрязненная нефтепродуктами (содержание </w:t>
      </w:r>
      <w:proofErr w:type="spellStart"/>
      <w:proofErr w:type="gramStart"/>
      <w:r w:rsidRPr="007523CA">
        <w:rPr>
          <w:rFonts w:ascii="Tahoma" w:hAnsi="Tahoma" w:cs="Tahoma"/>
          <w:sz w:val="16"/>
          <w:szCs w:val="16"/>
        </w:rPr>
        <w:t>нефте</w:t>
      </w:r>
      <w:proofErr w:type="spellEnd"/>
      <w:r w:rsidRPr="007523CA">
        <w:rPr>
          <w:rFonts w:ascii="Tahoma" w:hAnsi="Tahoma" w:cs="Tahoma"/>
          <w:sz w:val="16"/>
          <w:szCs w:val="16"/>
        </w:rPr>
        <w:t>-продуктов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менее 15 %) 40231201624,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Обувь кожаная рабочая, утратившая потребительские свойства 40310100524,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фотобумаги 41714001294,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фото- и кинопленки 41715001294,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стеклопластиковых труб 43491001204,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Смола карбамидоформальдегидная затвердевшая некондиционная 43492201204,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пенопласта на основе поливинилхлорида незагрязненные 43510001204,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поливинилхлорида в виде пленки и изделий из нее незагрязненные 43510002294,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поливинилхлорида в виде изделий или лома изделий незагрязненные 43510003514,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Тара полиэтиленовая, загрязненная лакокрасочными материалами (содержание менее 5 %) 43811102514,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Тара из прочих полимерных материалов, загрязненная лакокрасочными материалами (содержание менее 5 %) 43819102514,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Силикагель отработанный, загрязненный нефтью и нефтепродуктами (содержание масла менее 15%) 44250312294,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Угольные фильтры отработанные, загрязненные нефтепродуктами (содержание нефтепродуктов менее 15 %) 44310102524,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Ткань фильтровальная из полимерных волокон при очистке воздуха отработанная 4322101624,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Ткань фильтровальная из разнородных материалов, загрязненная минеральными удобрениями (не более 15 %), содержащими азот, фосфор и калий 44329001624,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Отходы </w:t>
      </w:r>
      <w:proofErr w:type="spellStart"/>
      <w:r w:rsidRPr="007523CA">
        <w:rPr>
          <w:rFonts w:ascii="Tahoma" w:hAnsi="Tahoma" w:cs="Tahoma"/>
          <w:sz w:val="16"/>
          <w:szCs w:val="16"/>
        </w:rPr>
        <w:t>стеклолакоткани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45144101294,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Отходы </w:t>
      </w:r>
      <w:proofErr w:type="spellStart"/>
      <w:r w:rsidRPr="007523CA">
        <w:rPr>
          <w:rFonts w:ascii="Tahoma" w:hAnsi="Tahoma" w:cs="Tahoma"/>
          <w:sz w:val="16"/>
          <w:szCs w:val="16"/>
        </w:rPr>
        <w:t>пленкоасбокартона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незагрязненные 45531001204,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асбестовой бумаги 45532001204,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Трубы, муфты из асбоцемента, утратившие потребительские свойства, незагрязненные 45551001514,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Листы волнистые и плоские, утратившие потребительские свойства, незагрязненные 45551002514,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и отходы прочих изделий из асбоцемента незагрязненные 45551099514,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абразивных материалов в виде пыли 45620051424,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абразивных материалов в виде порошка 45620052414,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шлаковаты незагрязненные 45711101204,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базальтового волокна и материалов на его основе 45711201204,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прочих теплоизоляционных материалов на основе минерального волокна незагрязненные 45711901204,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Тара из черных металлов, загрязненная лакокрасочными материалами (содержание менее 5 %) 46811202514,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Клавиатура, манипулятор «мышь» с соединительными проводами, утратившие потребительские свойства 48120401524,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Картриджи печатающих устройств с содержанием тонера менее 7 % отработанные 48120302524,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Зола от сжигания угля малоопасная 61110001404,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Золошлаковая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смесь от сжигания углей малоопасная 61140001204,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Зола от сжигания древесного топлива умеренно опасная 61190001404,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Золосажевые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отложения при очистке оборудования ТЭС, ТЭЦ, котельных малоопасные 61890202204,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Сульфоуголь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отработанный при водоподготовке 71021201494,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(шлам) очистки водопроводных сетей, колодцев 71080101394,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Мусор с защитных решеток дождевой (ливневой) канализации 72100001714,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Осадок очистных сооружений дождевой (ливневой) канализации малоопасный 72110001394,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Мусор с защитных решеток хозяйственно-бытовой и смешанной канализации малоопасный 72210101714,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Осадок с песколовок при очистке хозяйственно-бытовых и смешанных сточных вод малоопасный 72210201394,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(шлам) при очистке сетей, колодцев хозяйственно-бытовой и смешанной канализации 72280001394,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Осадок механической очистки нефтесодержащих сточных вод, содержащий нефтепродукты в количестве менее 15 % 72310202394,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из жилищ несортированные (исключая крупногабаритные) 73111001724,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Мусор и смет уличный 73120001724,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lastRenderedPageBreak/>
        <w:t>Мусор и смет производственных помещений малоопасный 73321001724,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Мусор и смет от уборки складских помещений малоопасный 73322001724,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Смет с территории гаража, автостоянки малоопасный 73331001714,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Смет с территории предприятия малоопасный 73339001714,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кухонь и организаций общественного питания несортированные прочие 73610002724,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рубероида 82621001514,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толи 82622001514,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асфальтовых и асфальтобетонных покрытий 83020001714,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Мусор от сноса и разборки зданий несортированный 81290101724,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Древесные отходы от сноса и разборки зданий 81210101724,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затвердевшего строительного раствора в кусковой форме 82240101214,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spellStart"/>
      <w:r w:rsidRPr="007523CA">
        <w:rPr>
          <w:rFonts w:ascii="Tahoma" w:hAnsi="Tahoma" w:cs="Tahoma"/>
          <w:sz w:val="16"/>
          <w:szCs w:val="16"/>
        </w:rPr>
        <w:t>Обрезь</w:t>
      </w:r>
      <w:proofErr w:type="spellEnd"/>
      <w:r w:rsidRPr="007523CA">
        <w:rPr>
          <w:rFonts w:ascii="Tahoma" w:hAnsi="Tahoma" w:cs="Tahoma"/>
          <w:sz w:val="16"/>
          <w:szCs w:val="16"/>
        </w:rPr>
        <w:t xml:space="preserve"> и лом гипсокартонных листов 82411001204,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шпатлевки 82490001294,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линолеума незагрязненные 82710001514,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(мусор) от строительных и ремонтных работ 89000001724,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Фильтры воздушные автотранспортных средств отработанные 92130101524,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Инструменты лакокрасочные (кисти, валики), загрязненные лакокрасочными материалами (в количестве менее 5 %) 89111002524,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Шпатели отработанные, загрязненные штукатурными материалами 89112001524,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футеровки миксеров алюминиевого производства 91211001214,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футеровки пламенных печей и печей переплава алюминиевого производства 91211002214,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футеровки разливочных и вакуумных ковшей алюминиевого производства 91211003214,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кирпичной футеровки алюминиевых электролизеров 91211004214,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кислотоупорного кирпича 91300101204,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Лом углеграфитовых блоков 91300201624,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Шлак сварочный 91910002204,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Песок, загрязненный нефтью или нефтепродуктами (содержание нефти или нефтепродуктов менее 15 %) 91920102394,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 xml:space="preserve">Сальниковая набивка </w:t>
      </w:r>
      <w:proofErr w:type="spellStart"/>
      <w:proofErr w:type="gramStart"/>
      <w:r w:rsidRPr="007523CA">
        <w:rPr>
          <w:rFonts w:ascii="Tahoma" w:hAnsi="Tahoma" w:cs="Tahoma"/>
          <w:sz w:val="16"/>
          <w:szCs w:val="16"/>
        </w:rPr>
        <w:t>асбесто</w:t>
      </w:r>
      <w:proofErr w:type="spellEnd"/>
      <w:r w:rsidRPr="007523CA">
        <w:rPr>
          <w:rFonts w:ascii="Tahoma" w:hAnsi="Tahoma" w:cs="Tahoma"/>
          <w:sz w:val="16"/>
          <w:szCs w:val="16"/>
        </w:rPr>
        <w:t>-графитовая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промасленная (содержание масла менее 15 %) 91920202604,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Пенька промасленная (содержание масла менее 15 %) 91920302604,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Обтирочный материал, загрязненный нефтью или нефтепродуктами (содержание нефти или нефтепродуктов менее 15 %) 91920402604,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Опилки и стружка древесные, загрязненные нефтью или нефтепродуктами (содержание нефти или нефтепродуктов   менее 15%) 91920502394,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proofErr w:type="gramStart"/>
      <w:r w:rsidRPr="007523CA">
        <w:rPr>
          <w:rFonts w:ascii="Tahoma" w:hAnsi="Tahoma" w:cs="Tahoma"/>
          <w:sz w:val="16"/>
          <w:szCs w:val="16"/>
        </w:rPr>
        <w:t>Тормозные колодки</w:t>
      </w:r>
      <w:proofErr w:type="gramEnd"/>
      <w:r w:rsidRPr="007523CA">
        <w:rPr>
          <w:rFonts w:ascii="Tahoma" w:hAnsi="Tahoma" w:cs="Tahoma"/>
          <w:sz w:val="16"/>
          <w:szCs w:val="16"/>
        </w:rPr>
        <w:t xml:space="preserve"> отработанные с остатками накладок асбестовых 92031002524,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Фильтры воздушные автотранспортных средств отработанные 92130101524,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Грунт, загрязненный нефтью или нефтепродуктами (содержание нефти или нефтепродуктов менее 15 %) 93110003394,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Отходы поташа в твердом виде при технических испытаниях и измерениях 94140101204,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Шины пневматические автомобильные отработанные 92111001504,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Камеры пневматических шин автомобильных отработанные 92112001504,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Покрышки пневматических шин с металлическим кордом отработанные 92113002504,</w:t>
      </w:r>
    </w:p>
    <w:p w:rsidR="00626070" w:rsidRPr="007523CA" w:rsidRDefault="00626070" w:rsidP="00626070">
      <w:pPr>
        <w:pStyle w:val="a3"/>
        <w:numPr>
          <w:ilvl w:val="0"/>
          <w:numId w:val="7"/>
        </w:numPr>
        <w:ind w:left="284" w:hanging="284"/>
        <w:jc w:val="both"/>
        <w:rPr>
          <w:rFonts w:ascii="Tahoma" w:hAnsi="Tahoma" w:cs="Tahoma"/>
          <w:sz w:val="16"/>
          <w:szCs w:val="16"/>
        </w:rPr>
      </w:pPr>
      <w:r w:rsidRPr="007523CA">
        <w:rPr>
          <w:rFonts w:ascii="Tahoma" w:hAnsi="Tahoma" w:cs="Tahoma"/>
          <w:sz w:val="16"/>
          <w:szCs w:val="16"/>
        </w:rPr>
        <w:t>Покрышки пневматических шин с тканевым кордом отработанные 92113001504</w:t>
      </w: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p w:rsidR="001A7D49" w:rsidRPr="001A7D49" w:rsidRDefault="001A7D49" w:rsidP="001A7D49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1A7D49" w:rsidRPr="007C7F6F" w:rsidTr="00745F45">
        <w:trPr>
          <w:jc w:val="center"/>
        </w:trPr>
        <w:tc>
          <w:tcPr>
            <w:tcW w:w="4785" w:type="dxa"/>
            <w:shd w:val="clear" w:color="auto" w:fill="auto"/>
          </w:tcPr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 xml:space="preserve">Генеральный директор </w:t>
            </w: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>_________________________ Н.Ф. Кравченко</w:t>
            </w:r>
          </w:p>
          <w:p w:rsidR="001A7D49" w:rsidRPr="007C7F6F" w:rsidRDefault="001A7D49" w:rsidP="00745F45">
            <w:pPr>
              <w:jc w:val="both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7C7F6F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  <w:tc>
          <w:tcPr>
            <w:tcW w:w="4786" w:type="dxa"/>
            <w:shd w:val="clear" w:color="auto" w:fill="auto"/>
          </w:tcPr>
          <w:p w:rsidR="00D27F52" w:rsidRPr="008746EB" w:rsidRDefault="00397C15" w:rsidP="00D27F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746EB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3C59B9" w:rsidRPr="008746EB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 w:rsidRPr="008746EB">
              <w:rPr>
                <w:rFonts w:ascii="Tahoma" w:hAnsi="Tahoma" w:cs="Tahoma"/>
                <w:sz w:val="16"/>
                <w:szCs w:val="16"/>
              </w:rPr>
              <w:fldChar w:fldCharType="end"/>
            </w:r>
            <w:r w:rsidR="00D27F52" w:rsidRPr="0051273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C73E81"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  <w:r w:rsidRPr="008746EB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="00D27F52" w:rsidRPr="008746EB">
              <w:rPr>
                <w:rFonts w:ascii="Tahoma" w:hAnsi="Tahoma" w:cs="Tahoma"/>
                <w:sz w:val="16"/>
                <w:szCs w:val="16"/>
              </w:rPr>
              <w:instrText xml:space="preserve"> MERGEFIELD Должность </w:instrText>
            </w:r>
            <w:r w:rsidRPr="008746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D27F52" w:rsidRPr="008746EB" w:rsidRDefault="00D27F52" w:rsidP="00D27F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D27F52" w:rsidRPr="008746EB" w:rsidRDefault="00D27F52" w:rsidP="00D27F52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D27F52" w:rsidRPr="008746EB" w:rsidRDefault="00D27F52" w:rsidP="00D27F52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D27F52" w:rsidRPr="008746EB" w:rsidRDefault="00D27F52" w:rsidP="00D27F52">
            <w:pPr>
              <w:jc w:val="both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:rsidR="00D27F52" w:rsidRPr="008746EB" w:rsidRDefault="00D27F52" w:rsidP="00D27F5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8746EB">
              <w:rPr>
                <w:rFonts w:ascii="Tahoma" w:hAnsi="Tahoma" w:cs="Tahoma"/>
                <w:sz w:val="16"/>
                <w:szCs w:val="16"/>
              </w:rPr>
              <w:t xml:space="preserve">_________________________ </w:t>
            </w:r>
            <w:r w:rsidR="00C73E81">
              <w:rPr>
                <w:rFonts w:ascii="Tahoma" w:hAnsi="Tahoma" w:cs="Tahoma"/>
                <w:b/>
                <w:sz w:val="20"/>
                <w:szCs w:val="20"/>
              </w:rPr>
              <w:t>______________</w:t>
            </w:r>
            <w:r w:rsidR="00397C15" w:rsidRPr="008746EB">
              <w:rPr>
                <w:rFonts w:ascii="Tahoma" w:hAnsi="Tahoma" w:cs="Tahoma"/>
                <w:sz w:val="16"/>
                <w:szCs w:val="16"/>
              </w:rPr>
              <w:fldChar w:fldCharType="begin"/>
            </w:r>
            <w:r w:rsidRPr="008746EB">
              <w:rPr>
                <w:rFonts w:ascii="Tahoma" w:hAnsi="Tahoma" w:cs="Tahoma"/>
                <w:sz w:val="16"/>
                <w:szCs w:val="16"/>
              </w:rPr>
              <w:instrText xml:space="preserve"> MERGEFIELD ФИО__сокр </w:instrText>
            </w:r>
            <w:r w:rsidR="00397C15" w:rsidRPr="008746EB">
              <w:rPr>
                <w:rFonts w:ascii="Tahoma" w:hAnsi="Tahoma" w:cs="Tahoma"/>
                <w:sz w:val="16"/>
                <w:szCs w:val="16"/>
              </w:rPr>
              <w:fldChar w:fldCharType="end"/>
            </w:r>
          </w:p>
          <w:p w:rsidR="001A7D49" w:rsidRPr="008746EB" w:rsidRDefault="00D27F52" w:rsidP="00D27F5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746EB">
              <w:rPr>
                <w:rFonts w:ascii="Tahoma" w:hAnsi="Tahoma" w:cs="Tahoma"/>
                <w:sz w:val="16"/>
                <w:szCs w:val="16"/>
              </w:rPr>
              <w:t>М.П.</w:t>
            </w:r>
          </w:p>
        </w:tc>
      </w:tr>
    </w:tbl>
    <w:p w:rsidR="00D418C0" w:rsidRPr="00D418C0" w:rsidRDefault="00D418C0" w:rsidP="001A7D49">
      <w:pPr>
        <w:jc w:val="both"/>
        <w:rPr>
          <w:rFonts w:ascii="Tahoma" w:hAnsi="Tahoma" w:cs="Tahoma"/>
          <w:sz w:val="18"/>
          <w:szCs w:val="18"/>
        </w:rPr>
      </w:pPr>
    </w:p>
    <w:sectPr w:rsidR="00D418C0" w:rsidRPr="00D418C0" w:rsidSect="001A7D4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E490C"/>
    <w:multiLevelType w:val="hybridMultilevel"/>
    <w:tmpl w:val="4B649C48"/>
    <w:lvl w:ilvl="0" w:tplc="F9804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C0FF5"/>
    <w:multiLevelType w:val="multilevel"/>
    <w:tmpl w:val="2AEE5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2ADF6E16"/>
    <w:multiLevelType w:val="multilevel"/>
    <w:tmpl w:val="28B4D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̶"/>
      <w:lvlJc w:val="left"/>
      <w:pPr>
        <w:ind w:left="1440" w:hanging="1080"/>
      </w:pPr>
      <w:rPr>
        <w:rFonts w:ascii="Tahoma" w:hAnsi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3" w15:restartNumberingAfterBreak="0">
    <w:nsid w:val="3CFF36E0"/>
    <w:multiLevelType w:val="hybridMultilevel"/>
    <w:tmpl w:val="C0C85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821EF"/>
    <w:multiLevelType w:val="hybridMultilevel"/>
    <w:tmpl w:val="231415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23664E"/>
    <w:multiLevelType w:val="hybridMultilevel"/>
    <w:tmpl w:val="263635FC"/>
    <w:lvl w:ilvl="0" w:tplc="A2D4126A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26889"/>
    <w:multiLevelType w:val="hybridMultilevel"/>
    <w:tmpl w:val="398C31E4"/>
    <w:lvl w:ilvl="0" w:tplc="CFA20C4E">
      <w:start w:val="1"/>
      <w:numFmt w:val="bullet"/>
      <w:lvlText w:val="‒"/>
      <w:lvlJc w:val="left"/>
      <w:pPr>
        <w:ind w:left="1146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doNotDisplayPageBoundarie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C0"/>
    <w:rsid w:val="00033D9F"/>
    <w:rsid w:val="00072177"/>
    <w:rsid w:val="000D5DE5"/>
    <w:rsid w:val="000E5137"/>
    <w:rsid w:val="00105CA0"/>
    <w:rsid w:val="00121D44"/>
    <w:rsid w:val="00123F15"/>
    <w:rsid w:val="00131C45"/>
    <w:rsid w:val="00163E96"/>
    <w:rsid w:val="001A7D49"/>
    <w:rsid w:val="001C1D03"/>
    <w:rsid w:val="00204590"/>
    <w:rsid w:val="002049BE"/>
    <w:rsid w:val="0024184D"/>
    <w:rsid w:val="00261599"/>
    <w:rsid w:val="002702BC"/>
    <w:rsid w:val="002E09F2"/>
    <w:rsid w:val="002F11E5"/>
    <w:rsid w:val="002F335F"/>
    <w:rsid w:val="0034339E"/>
    <w:rsid w:val="00344B3C"/>
    <w:rsid w:val="00351414"/>
    <w:rsid w:val="00367FCB"/>
    <w:rsid w:val="00397C15"/>
    <w:rsid w:val="003A6B1F"/>
    <w:rsid w:val="003C59B9"/>
    <w:rsid w:val="0048598F"/>
    <w:rsid w:val="004859C1"/>
    <w:rsid w:val="004A72F1"/>
    <w:rsid w:val="004B2FB0"/>
    <w:rsid w:val="004B6336"/>
    <w:rsid w:val="004D0044"/>
    <w:rsid w:val="004E3466"/>
    <w:rsid w:val="004E4285"/>
    <w:rsid w:val="00512730"/>
    <w:rsid w:val="00524D52"/>
    <w:rsid w:val="00551156"/>
    <w:rsid w:val="00566779"/>
    <w:rsid w:val="005A1958"/>
    <w:rsid w:val="00605980"/>
    <w:rsid w:val="00626070"/>
    <w:rsid w:val="00627479"/>
    <w:rsid w:val="00635DFD"/>
    <w:rsid w:val="00680D17"/>
    <w:rsid w:val="006A77C2"/>
    <w:rsid w:val="006D00C3"/>
    <w:rsid w:val="006D7ADA"/>
    <w:rsid w:val="00721091"/>
    <w:rsid w:val="00745F45"/>
    <w:rsid w:val="00763CB7"/>
    <w:rsid w:val="007C7F6F"/>
    <w:rsid w:val="00805563"/>
    <w:rsid w:val="008746EB"/>
    <w:rsid w:val="0087616F"/>
    <w:rsid w:val="008A26F9"/>
    <w:rsid w:val="009236AB"/>
    <w:rsid w:val="00923F1B"/>
    <w:rsid w:val="009930F1"/>
    <w:rsid w:val="009C6A1D"/>
    <w:rsid w:val="00A07CC0"/>
    <w:rsid w:val="00A163A1"/>
    <w:rsid w:val="00A44771"/>
    <w:rsid w:val="00A82AAD"/>
    <w:rsid w:val="00A9184C"/>
    <w:rsid w:val="00A92F67"/>
    <w:rsid w:val="00AD2AF6"/>
    <w:rsid w:val="00B17885"/>
    <w:rsid w:val="00B2399A"/>
    <w:rsid w:val="00B366FC"/>
    <w:rsid w:val="00B5118C"/>
    <w:rsid w:val="00B56075"/>
    <w:rsid w:val="00B809A8"/>
    <w:rsid w:val="00C06131"/>
    <w:rsid w:val="00C336C5"/>
    <w:rsid w:val="00C73E81"/>
    <w:rsid w:val="00C974FD"/>
    <w:rsid w:val="00CD3473"/>
    <w:rsid w:val="00CD3906"/>
    <w:rsid w:val="00D27F52"/>
    <w:rsid w:val="00D418C0"/>
    <w:rsid w:val="00D603D5"/>
    <w:rsid w:val="00DA0EEB"/>
    <w:rsid w:val="00DA5200"/>
    <w:rsid w:val="00DB48B2"/>
    <w:rsid w:val="00DE3C8A"/>
    <w:rsid w:val="00E1269E"/>
    <w:rsid w:val="00EC6581"/>
    <w:rsid w:val="00F03914"/>
    <w:rsid w:val="00F04F12"/>
    <w:rsid w:val="00F31E89"/>
    <w:rsid w:val="00F65F20"/>
    <w:rsid w:val="00F94E89"/>
    <w:rsid w:val="00FD4BBD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35FBD-1EA4-406D-93A5-7F56194E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8C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7D49"/>
    <w:rPr>
      <w:color w:val="0000FF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A92F6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92F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Таблицы (моноширинный)"/>
    <w:basedOn w:val="a"/>
    <w:next w:val="a"/>
    <w:rsid w:val="00DE3C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61461555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0;&#1073;&#1086;&#1089;&#108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bo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ugagroleasin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3A515-2AAD-47FB-8960-46BFE46A1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3234</Words>
  <Characters>18437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2015-09-29T09:17:00Z</dcterms:created>
  <dcterms:modified xsi:type="dcterms:W3CDTF">2015-09-29T09:17:00Z</dcterms:modified>
</cp:coreProperties>
</file>